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5" w:rsidRDefault="00D958C5">
      <w:pPr>
        <w:widowControl/>
        <w:rPr>
          <w:sz w:val="2"/>
          <w:szCs w:val="2"/>
        </w:rPr>
      </w:pPr>
      <w:bookmarkStart w:id="0" w:name="_GoBack"/>
      <w:bookmarkEnd w:id="0"/>
    </w:p>
    <w:p w:rsidR="00D958C5" w:rsidRDefault="00D958C5" w:rsidP="001C0B1A">
      <w:pPr>
        <w:widowControl/>
        <w:spacing w:line="302" w:lineRule="exact"/>
        <w:jc w:val="center"/>
        <w:rPr>
          <w:sz w:val="26"/>
          <w:szCs w:val="26"/>
          <w:u w:val="single"/>
        </w:rPr>
      </w:pPr>
    </w:p>
    <w:p w:rsidR="00D958C5" w:rsidRDefault="00D958C5" w:rsidP="001C0B1A">
      <w:pPr>
        <w:widowControl/>
        <w:spacing w:line="302" w:lineRule="exact"/>
        <w:jc w:val="center"/>
        <w:rPr>
          <w:sz w:val="26"/>
          <w:szCs w:val="26"/>
        </w:rPr>
      </w:pPr>
    </w:p>
    <w:p w:rsidR="001C0B1A" w:rsidRDefault="001C0B1A" w:rsidP="001C0B1A">
      <w:pPr>
        <w:widowControl/>
        <w:spacing w:line="302" w:lineRule="exact"/>
        <w:jc w:val="center"/>
        <w:rPr>
          <w:sz w:val="26"/>
          <w:szCs w:val="26"/>
        </w:rPr>
      </w:pPr>
    </w:p>
    <w:p w:rsidR="001C0B1A" w:rsidRDefault="001C0B1A" w:rsidP="001C0B1A">
      <w:pPr>
        <w:widowControl/>
        <w:jc w:val="center"/>
        <w:rPr>
          <w:rFonts w:ascii="Times New Roman" w:hAnsi="Times New Roman" w:cs="Times New Roman"/>
          <w:b/>
          <w:bCs/>
          <w:sz w:val="48"/>
          <w:szCs w:val="48"/>
          <w:u w:val="single"/>
        </w:rPr>
      </w:pPr>
    </w:p>
    <w:p w:rsidR="001C0B1A" w:rsidRDefault="001C0B1A" w:rsidP="001C0B1A">
      <w:pPr>
        <w:widowControl/>
        <w:jc w:val="center"/>
        <w:rPr>
          <w:rFonts w:ascii="Times New Roman" w:hAnsi="Times New Roman" w:cs="Times New Roman"/>
          <w:b/>
          <w:bCs/>
          <w:sz w:val="48"/>
          <w:szCs w:val="48"/>
          <w:u w:val="single"/>
        </w:rPr>
      </w:pPr>
    </w:p>
    <w:p w:rsidR="001C0B1A" w:rsidRDefault="001C0B1A" w:rsidP="001C0B1A">
      <w:pPr>
        <w:widowControl/>
        <w:jc w:val="center"/>
        <w:rPr>
          <w:rFonts w:ascii="Times New Roman" w:hAnsi="Times New Roman" w:cs="Times New Roman"/>
          <w:b/>
          <w:bCs/>
          <w:sz w:val="48"/>
          <w:szCs w:val="48"/>
          <w:u w:val="single"/>
        </w:rPr>
      </w:pPr>
    </w:p>
    <w:p w:rsidR="00B65FEF" w:rsidRPr="00B65FEF" w:rsidRDefault="001C0B1A" w:rsidP="001C0B1A">
      <w:pPr>
        <w:widowControl/>
        <w:jc w:val="center"/>
        <w:rPr>
          <w:rFonts w:ascii="Times New Roman" w:hAnsi="Times New Roman" w:cs="Times New Roman"/>
          <w:b/>
          <w:bCs/>
          <w:sz w:val="72"/>
          <w:szCs w:val="72"/>
        </w:rPr>
      </w:pPr>
      <w:smartTag w:uri="urn:schemas-microsoft-com:office:smarttags" w:element="PlaceName">
        <w:r w:rsidRPr="00B65FEF">
          <w:rPr>
            <w:rFonts w:ascii="Times New Roman" w:hAnsi="Times New Roman" w:cs="Times New Roman"/>
            <w:b/>
            <w:bCs/>
            <w:sz w:val="72"/>
            <w:szCs w:val="72"/>
          </w:rPr>
          <w:t>B</w:t>
        </w:r>
        <w:r w:rsidR="00B65FEF" w:rsidRPr="00B65FEF">
          <w:rPr>
            <w:rFonts w:ascii="Times New Roman" w:hAnsi="Times New Roman" w:cs="Times New Roman"/>
            <w:b/>
            <w:bCs/>
            <w:sz w:val="72"/>
            <w:szCs w:val="72"/>
          </w:rPr>
          <w:t>ucks</w:t>
        </w:r>
      </w:smartTag>
      <w:r w:rsidR="00B65FEF" w:rsidRPr="00B65FEF">
        <w:rPr>
          <w:rFonts w:ascii="Times New Roman" w:hAnsi="Times New Roman" w:cs="Times New Roman"/>
          <w:b/>
          <w:bCs/>
          <w:sz w:val="72"/>
          <w:szCs w:val="72"/>
        </w:rPr>
        <w:t xml:space="preserve"> </w:t>
      </w:r>
      <w:smartTag w:uri="urn:schemas-microsoft-com:office:smarttags" w:element="place">
        <w:smartTag w:uri="urn:schemas-microsoft-com:office:smarttags" w:element="PlaceType">
          <w:r w:rsidRPr="00B65FEF">
            <w:rPr>
              <w:rFonts w:ascii="Times New Roman" w:hAnsi="Times New Roman" w:cs="Times New Roman"/>
              <w:b/>
              <w:bCs/>
              <w:sz w:val="72"/>
              <w:szCs w:val="72"/>
            </w:rPr>
            <w:t>C</w:t>
          </w:r>
          <w:r w:rsidR="00B65FEF" w:rsidRPr="00B65FEF">
            <w:rPr>
              <w:rFonts w:ascii="Times New Roman" w:hAnsi="Times New Roman" w:cs="Times New Roman"/>
              <w:b/>
              <w:bCs/>
              <w:sz w:val="72"/>
              <w:szCs w:val="72"/>
            </w:rPr>
            <w:t>ounty</w:t>
          </w:r>
        </w:smartTag>
        <w:r w:rsidRPr="00B65FEF">
          <w:rPr>
            <w:rFonts w:ascii="Times New Roman" w:hAnsi="Times New Roman" w:cs="Times New Roman"/>
            <w:b/>
            <w:bCs/>
            <w:sz w:val="72"/>
            <w:szCs w:val="72"/>
          </w:rPr>
          <w:t xml:space="preserve"> </w:t>
        </w:r>
        <w:smartTag w:uri="urn:schemas-microsoft-com:office:smarttags" w:element="PlaceName">
          <w:r w:rsidRPr="00B65FEF">
            <w:rPr>
              <w:rFonts w:ascii="Times New Roman" w:hAnsi="Times New Roman" w:cs="Times New Roman"/>
              <w:b/>
              <w:bCs/>
              <w:sz w:val="72"/>
              <w:szCs w:val="72"/>
            </w:rPr>
            <w:t>A</w:t>
          </w:r>
          <w:r w:rsidR="00B65FEF" w:rsidRPr="00B65FEF">
            <w:rPr>
              <w:rFonts w:ascii="Times New Roman" w:hAnsi="Times New Roman" w:cs="Times New Roman"/>
              <w:b/>
              <w:bCs/>
              <w:sz w:val="72"/>
              <w:szCs w:val="72"/>
            </w:rPr>
            <w:t>rea</w:t>
          </w:r>
        </w:smartTag>
      </w:smartTag>
    </w:p>
    <w:p w:rsidR="00B65FEF" w:rsidRPr="00B65FEF" w:rsidRDefault="00B65FEF" w:rsidP="001C0B1A">
      <w:pPr>
        <w:widowControl/>
        <w:jc w:val="center"/>
        <w:rPr>
          <w:rFonts w:ascii="Times New Roman" w:hAnsi="Times New Roman" w:cs="Times New Roman"/>
          <w:b/>
          <w:bCs/>
          <w:sz w:val="72"/>
          <w:szCs w:val="72"/>
        </w:rPr>
      </w:pPr>
      <w:r w:rsidRPr="00B65FEF">
        <w:rPr>
          <w:rFonts w:ascii="Times New Roman" w:hAnsi="Times New Roman" w:cs="Times New Roman"/>
          <w:b/>
          <w:bCs/>
          <w:sz w:val="72"/>
          <w:szCs w:val="72"/>
        </w:rPr>
        <w:t>Narcotics Anonymous</w:t>
      </w:r>
    </w:p>
    <w:p w:rsidR="001C0B1A" w:rsidRPr="00B65FEF" w:rsidRDefault="001C0B1A" w:rsidP="001C0B1A">
      <w:pPr>
        <w:widowControl/>
        <w:jc w:val="center"/>
        <w:rPr>
          <w:rFonts w:ascii="Times New Roman" w:hAnsi="Times New Roman" w:cs="Times New Roman"/>
          <w:b/>
          <w:bCs/>
          <w:sz w:val="72"/>
          <w:szCs w:val="72"/>
          <w:u w:val="single"/>
        </w:rPr>
      </w:pPr>
      <w:r w:rsidRPr="00B65FEF">
        <w:rPr>
          <w:rFonts w:ascii="Times New Roman" w:hAnsi="Times New Roman" w:cs="Times New Roman"/>
          <w:b/>
          <w:bCs/>
          <w:sz w:val="72"/>
          <w:szCs w:val="72"/>
          <w:u w:val="single"/>
        </w:rPr>
        <w:t xml:space="preserve"> </w:t>
      </w:r>
    </w:p>
    <w:p w:rsidR="001C0B1A" w:rsidRPr="00B65FEF" w:rsidRDefault="001C0B1A" w:rsidP="001C0B1A">
      <w:pPr>
        <w:widowControl/>
        <w:jc w:val="center"/>
        <w:rPr>
          <w:rFonts w:ascii="Times New Roman" w:hAnsi="Times New Roman" w:cs="Times New Roman"/>
          <w:b/>
          <w:bCs/>
          <w:sz w:val="72"/>
          <w:szCs w:val="72"/>
        </w:rPr>
      </w:pPr>
      <w:r w:rsidRPr="00B65FEF">
        <w:rPr>
          <w:rFonts w:ascii="Times New Roman" w:hAnsi="Times New Roman" w:cs="Times New Roman"/>
          <w:b/>
          <w:bCs/>
          <w:sz w:val="72"/>
          <w:szCs w:val="72"/>
        </w:rPr>
        <w:t>C</w:t>
      </w:r>
      <w:r w:rsidR="00B65FEF" w:rsidRPr="00B65FEF">
        <w:rPr>
          <w:rFonts w:ascii="Times New Roman" w:hAnsi="Times New Roman" w:cs="Times New Roman"/>
          <w:b/>
          <w:bCs/>
          <w:sz w:val="72"/>
          <w:szCs w:val="72"/>
        </w:rPr>
        <w:t xml:space="preserve">onvention </w:t>
      </w:r>
      <w:r w:rsidRPr="00B65FEF">
        <w:rPr>
          <w:rFonts w:ascii="Times New Roman" w:hAnsi="Times New Roman" w:cs="Times New Roman"/>
          <w:b/>
          <w:bCs/>
          <w:sz w:val="72"/>
          <w:szCs w:val="72"/>
        </w:rPr>
        <w:t>C</w:t>
      </w:r>
      <w:r w:rsidR="00B65FEF" w:rsidRPr="00B65FEF">
        <w:rPr>
          <w:rFonts w:ascii="Times New Roman" w:hAnsi="Times New Roman" w:cs="Times New Roman"/>
          <w:b/>
          <w:bCs/>
          <w:sz w:val="72"/>
          <w:szCs w:val="72"/>
        </w:rPr>
        <w:t>ommittee Policy</w:t>
      </w:r>
    </w:p>
    <w:p w:rsidR="001C0B1A" w:rsidRPr="00B65FEF" w:rsidRDefault="001C0B1A" w:rsidP="001C0B1A">
      <w:pPr>
        <w:widowControl/>
        <w:jc w:val="center"/>
        <w:rPr>
          <w:rFonts w:ascii="Times New Roman" w:hAnsi="Times New Roman" w:cs="Times New Roman"/>
          <w:b/>
          <w:bCs/>
          <w:sz w:val="72"/>
          <w:szCs w:val="72"/>
          <w:u w:val="single"/>
        </w:rPr>
      </w:pPr>
    </w:p>
    <w:p w:rsidR="001C0B1A" w:rsidRPr="00744996" w:rsidRDefault="00744996" w:rsidP="001C0B1A">
      <w:pPr>
        <w:widowControl/>
        <w:jc w:val="center"/>
        <w:rPr>
          <w:rFonts w:ascii="Times New Roman" w:hAnsi="Times New Roman" w:cs="Times New Roman"/>
          <w:b/>
          <w:bCs/>
          <w:sz w:val="72"/>
          <w:szCs w:val="72"/>
        </w:rPr>
      </w:pPr>
      <w:r w:rsidRPr="00744996">
        <w:rPr>
          <w:rFonts w:ascii="Times New Roman" w:hAnsi="Times New Roman" w:cs="Times New Roman"/>
          <w:b/>
          <w:bCs/>
          <w:sz w:val="72"/>
          <w:szCs w:val="72"/>
        </w:rPr>
        <w:t xml:space="preserve">August </w:t>
      </w:r>
      <w:r w:rsidR="007F496A" w:rsidRPr="00744996">
        <w:rPr>
          <w:rFonts w:ascii="Times New Roman" w:hAnsi="Times New Roman" w:cs="Times New Roman"/>
          <w:b/>
          <w:bCs/>
          <w:sz w:val="72"/>
          <w:szCs w:val="72"/>
        </w:rPr>
        <w:t>20</w:t>
      </w:r>
      <w:r w:rsidR="00B65FEF" w:rsidRPr="00744996">
        <w:rPr>
          <w:rFonts w:ascii="Times New Roman" w:hAnsi="Times New Roman" w:cs="Times New Roman"/>
          <w:b/>
          <w:bCs/>
          <w:sz w:val="72"/>
          <w:szCs w:val="72"/>
        </w:rPr>
        <w:t>1</w:t>
      </w:r>
      <w:r w:rsidR="00EF1DB4" w:rsidRPr="00744996">
        <w:rPr>
          <w:rFonts w:ascii="Times New Roman" w:hAnsi="Times New Roman" w:cs="Times New Roman"/>
          <w:b/>
          <w:bCs/>
          <w:sz w:val="72"/>
          <w:szCs w:val="72"/>
        </w:rPr>
        <w:t>2</w:t>
      </w: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Default="00A56873" w:rsidP="001C0B1A">
      <w:pPr>
        <w:widowControl/>
        <w:jc w:val="center"/>
        <w:rPr>
          <w:rFonts w:ascii="Times New Roman" w:hAnsi="Times New Roman" w:cs="Times New Roman"/>
          <w:b/>
          <w:bCs/>
          <w:sz w:val="32"/>
          <w:szCs w:val="32"/>
          <w:u w:val="single"/>
        </w:rPr>
      </w:pPr>
    </w:p>
    <w:p w:rsidR="00A56873" w:rsidRPr="001B7F4D" w:rsidRDefault="00A56873" w:rsidP="00B148CE">
      <w:pPr>
        <w:widowControl/>
        <w:ind w:left="720"/>
        <w:jc w:val="center"/>
        <w:rPr>
          <w:rFonts w:ascii="Times New Roman" w:hAnsi="Times New Roman" w:cs="Times New Roman"/>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6795"/>
        <w:gridCol w:w="1507"/>
      </w:tblGrid>
      <w:tr w:rsidR="00F50260" w:rsidRPr="007917BF" w:rsidTr="007917BF">
        <w:tc>
          <w:tcPr>
            <w:tcW w:w="9576" w:type="dxa"/>
            <w:gridSpan w:val="3"/>
          </w:tcPr>
          <w:p w:rsidR="00F50260" w:rsidRPr="007917BF" w:rsidRDefault="00F50260" w:rsidP="007917BF">
            <w:pPr>
              <w:widowControl/>
              <w:jc w:val="center"/>
              <w:rPr>
                <w:rFonts w:ascii="Times New Roman" w:hAnsi="Times New Roman" w:cs="Times New Roman"/>
                <w:b/>
                <w:bCs/>
                <w:sz w:val="48"/>
                <w:szCs w:val="48"/>
              </w:rPr>
            </w:pPr>
            <w:r w:rsidRPr="007917BF">
              <w:rPr>
                <w:rFonts w:ascii="Times New Roman" w:hAnsi="Times New Roman" w:cs="Times New Roman"/>
                <w:b/>
                <w:bCs/>
                <w:sz w:val="48"/>
                <w:szCs w:val="48"/>
              </w:rPr>
              <w:t>Table of Contents</w:t>
            </w:r>
          </w:p>
        </w:tc>
      </w:tr>
      <w:tr w:rsidR="00F50260" w:rsidRPr="007917BF" w:rsidTr="007917BF">
        <w:tc>
          <w:tcPr>
            <w:tcW w:w="1274" w:type="dxa"/>
          </w:tcPr>
          <w:p w:rsidR="00F50260" w:rsidRPr="007917BF" w:rsidRDefault="00F50260" w:rsidP="007917BF">
            <w:pPr>
              <w:widowControl/>
              <w:jc w:val="center"/>
              <w:rPr>
                <w:rFonts w:ascii="Times New Roman" w:hAnsi="Times New Roman" w:cs="Times New Roman"/>
                <w:b/>
                <w:bCs/>
                <w:sz w:val="28"/>
                <w:szCs w:val="28"/>
              </w:rPr>
            </w:pPr>
            <w:r w:rsidRPr="007917BF">
              <w:rPr>
                <w:rFonts w:ascii="Times New Roman" w:hAnsi="Times New Roman" w:cs="Times New Roman"/>
                <w:b/>
                <w:bCs/>
                <w:sz w:val="28"/>
                <w:szCs w:val="28"/>
              </w:rPr>
              <w:t>Section Number</w:t>
            </w:r>
          </w:p>
        </w:tc>
        <w:tc>
          <w:tcPr>
            <w:tcW w:w="6795" w:type="dxa"/>
          </w:tcPr>
          <w:p w:rsidR="00F50260" w:rsidRPr="007917BF" w:rsidRDefault="00F50260" w:rsidP="007917BF">
            <w:pPr>
              <w:widowControl/>
              <w:jc w:val="center"/>
              <w:rPr>
                <w:rFonts w:ascii="Times New Roman" w:hAnsi="Times New Roman" w:cs="Times New Roman"/>
                <w:b/>
                <w:bCs/>
                <w:sz w:val="28"/>
                <w:szCs w:val="28"/>
              </w:rPr>
            </w:pPr>
            <w:r w:rsidRPr="007917BF">
              <w:rPr>
                <w:rFonts w:ascii="Times New Roman" w:hAnsi="Times New Roman" w:cs="Times New Roman"/>
                <w:b/>
                <w:bCs/>
                <w:sz w:val="28"/>
                <w:szCs w:val="28"/>
              </w:rPr>
              <w:t>Section Description</w:t>
            </w:r>
          </w:p>
        </w:tc>
        <w:tc>
          <w:tcPr>
            <w:tcW w:w="1507" w:type="dxa"/>
          </w:tcPr>
          <w:p w:rsidR="00F50260" w:rsidRPr="007917BF" w:rsidRDefault="00F50260" w:rsidP="007917BF">
            <w:pPr>
              <w:widowControl/>
              <w:jc w:val="center"/>
              <w:rPr>
                <w:rFonts w:ascii="Times New Roman" w:hAnsi="Times New Roman" w:cs="Times New Roman"/>
                <w:b/>
                <w:bCs/>
                <w:sz w:val="28"/>
                <w:szCs w:val="28"/>
              </w:rPr>
            </w:pPr>
            <w:r w:rsidRPr="007917BF">
              <w:rPr>
                <w:rFonts w:ascii="Times New Roman" w:hAnsi="Times New Roman" w:cs="Times New Roman"/>
                <w:b/>
                <w:bCs/>
                <w:sz w:val="28"/>
                <w:szCs w:val="28"/>
              </w:rPr>
              <w:t>Page Number(s)</w:t>
            </w:r>
          </w:p>
        </w:tc>
      </w:tr>
      <w:tr w:rsidR="00F50260" w:rsidRPr="007917BF" w:rsidTr="007917BF">
        <w:tc>
          <w:tcPr>
            <w:tcW w:w="1274" w:type="dxa"/>
          </w:tcPr>
          <w:p w:rsidR="00F50260" w:rsidRPr="007917BF" w:rsidRDefault="00F50260"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I</w:t>
            </w:r>
          </w:p>
        </w:tc>
        <w:tc>
          <w:tcPr>
            <w:tcW w:w="6795" w:type="dxa"/>
          </w:tcPr>
          <w:p w:rsidR="00F50260" w:rsidRPr="007917BF" w:rsidRDefault="00F50260" w:rsidP="007917BF">
            <w:pPr>
              <w:widowControl/>
              <w:rPr>
                <w:rFonts w:ascii="Times New Roman" w:hAnsi="Times New Roman" w:cs="Times New Roman"/>
                <w:b/>
                <w:bCs/>
                <w:sz w:val="24"/>
                <w:szCs w:val="24"/>
              </w:rPr>
            </w:pPr>
            <w:r w:rsidRPr="007917BF">
              <w:rPr>
                <w:rFonts w:ascii="Times New Roman" w:hAnsi="Times New Roman" w:cs="Times New Roman"/>
                <w:b/>
                <w:bCs/>
                <w:sz w:val="24"/>
                <w:szCs w:val="24"/>
              </w:rPr>
              <w:t>Formation of Convention Committee</w:t>
            </w:r>
          </w:p>
        </w:tc>
        <w:tc>
          <w:tcPr>
            <w:tcW w:w="1507" w:type="dxa"/>
          </w:tcPr>
          <w:p w:rsidR="00F50260" w:rsidRPr="007917BF" w:rsidRDefault="00F50260"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1</w:t>
            </w:r>
          </w:p>
        </w:tc>
      </w:tr>
      <w:tr w:rsidR="004A4BDE" w:rsidRPr="007917BF" w:rsidTr="004A4BDE">
        <w:tc>
          <w:tcPr>
            <w:tcW w:w="1274" w:type="dxa"/>
            <w:vMerge w:val="restart"/>
            <w:vAlign w:val="center"/>
          </w:tcPr>
          <w:p w:rsidR="00F50260" w:rsidRPr="007917BF" w:rsidRDefault="00F50260"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II</w:t>
            </w:r>
          </w:p>
        </w:tc>
        <w:tc>
          <w:tcPr>
            <w:tcW w:w="6795" w:type="dxa"/>
          </w:tcPr>
          <w:p w:rsidR="00F50260" w:rsidRPr="007917BF" w:rsidRDefault="00F50260" w:rsidP="007917BF">
            <w:pPr>
              <w:widowControl/>
              <w:rPr>
                <w:rFonts w:ascii="Times New Roman" w:hAnsi="Times New Roman" w:cs="Times New Roman"/>
                <w:b/>
                <w:bCs/>
                <w:sz w:val="24"/>
                <w:szCs w:val="24"/>
              </w:rPr>
            </w:pPr>
            <w:r w:rsidRPr="007917BF">
              <w:rPr>
                <w:rFonts w:ascii="Times New Roman" w:hAnsi="Times New Roman" w:cs="Times New Roman"/>
                <w:b/>
                <w:bCs/>
                <w:sz w:val="24"/>
                <w:szCs w:val="24"/>
              </w:rPr>
              <w:t>Convention Committee Members and Qualifications</w:t>
            </w:r>
          </w:p>
        </w:tc>
        <w:tc>
          <w:tcPr>
            <w:tcW w:w="1507" w:type="dxa"/>
          </w:tcPr>
          <w:p w:rsidR="00F50260" w:rsidRPr="007917BF" w:rsidRDefault="001E2D86"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1</w:t>
            </w:r>
          </w:p>
        </w:tc>
      </w:tr>
      <w:tr w:rsidR="001E2D86" w:rsidRPr="007917BF" w:rsidTr="004A4BDE">
        <w:tc>
          <w:tcPr>
            <w:tcW w:w="1274" w:type="dxa"/>
            <w:vMerge/>
          </w:tcPr>
          <w:p w:rsidR="001E2D86" w:rsidRPr="007917BF" w:rsidRDefault="001E2D86" w:rsidP="007917BF">
            <w:pPr>
              <w:widowControl/>
              <w:jc w:val="center"/>
              <w:rPr>
                <w:rFonts w:ascii="Times New Roman" w:hAnsi="Times New Roman" w:cs="Times New Roman"/>
                <w:b/>
                <w:bCs/>
                <w:sz w:val="24"/>
                <w:szCs w:val="24"/>
              </w:rPr>
            </w:pPr>
          </w:p>
        </w:tc>
        <w:tc>
          <w:tcPr>
            <w:tcW w:w="6795" w:type="dxa"/>
          </w:tcPr>
          <w:p w:rsidR="001E2D86" w:rsidRPr="007917BF" w:rsidRDefault="001E2D86" w:rsidP="007917BF">
            <w:pPr>
              <w:widowControl/>
              <w:ind w:left="720"/>
              <w:rPr>
                <w:rFonts w:ascii="Times New Roman" w:hAnsi="Times New Roman" w:cs="Times New Roman"/>
                <w:sz w:val="24"/>
                <w:szCs w:val="24"/>
              </w:rPr>
            </w:pPr>
            <w:r w:rsidRPr="007917BF">
              <w:rPr>
                <w:rFonts w:ascii="Times New Roman" w:hAnsi="Times New Roman" w:cs="Times New Roman"/>
                <w:sz w:val="24"/>
                <w:szCs w:val="24"/>
              </w:rPr>
              <w:t>1. A</w:t>
            </w:r>
            <w:r w:rsidR="00AC5055" w:rsidRPr="007917BF">
              <w:rPr>
                <w:rFonts w:ascii="Times New Roman" w:hAnsi="Times New Roman" w:cs="Times New Roman"/>
                <w:sz w:val="24"/>
                <w:szCs w:val="24"/>
              </w:rPr>
              <w:t>d</w:t>
            </w:r>
            <w:r w:rsidRPr="007917BF">
              <w:rPr>
                <w:rFonts w:ascii="Times New Roman" w:hAnsi="Times New Roman" w:cs="Times New Roman"/>
                <w:sz w:val="24"/>
                <w:szCs w:val="24"/>
              </w:rPr>
              <w:t>ministrative Committee</w:t>
            </w:r>
          </w:p>
        </w:tc>
        <w:tc>
          <w:tcPr>
            <w:tcW w:w="1507" w:type="dxa"/>
            <w:vMerge w:val="restart"/>
          </w:tcPr>
          <w:p w:rsidR="001E2D86" w:rsidRDefault="004A4BDE" w:rsidP="007917BF">
            <w:pPr>
              <w:widowControl/>
              <w:jc w:val="center"/>
              <w:rPr>
                <w:rFonts w:ascii="Times New Roman" w:hAnsi="Times New Roman" w:cs="Times New Roman"/>
                <w:b/>
                <w:bCs/>
                <w:sz w:val="24"/>
                <w:szCs w:val="24"/>
              </w:rPr>
            </w:pPr>
            <w:r>
              <w:rPr>
                <w:rFonts w:ascii="Times New Roman" w:hAnsi="Times New Roman" w:cs="Times New Roman"/>
                <w:b/>
                <w:bCs/>
                <w:sz w:val="24"/>
                <w:szCs w:val="24"/>
              </w:rPr>
              <w:t>2</w:t>
            </w:r>
          </w:p>
          <w:p w:rsidR="004A4BDE" w:rsidRDefault="004A4BDE" w:rsidP="007917BF">
            <w:pPr>
              <w:widowControl/>
              <w:jc w:val="center"/>
              <w:rPr>
                <w:rFonts w:ascii="Times New Roman" w:hAnsi="Times New Roman" w:cs="Times New Roman"/>
                <w:b/>
                <w:bCs/>
                <w:sz w:val="24"/>
                <w:szCs w:val="24"/>
              </w:rPr>
            </w:pPr>
            <w:r>
              <w:rPr>
                <w:rFonts w:ascii="Times New Roman" w:hAnsi="Times New Roman" w:cs="Times New Roman"/>
                <w:b/>
                <w:bCs/>
                <w:sz w:val="24"/>
                <w:szCs w:val="24"/>
              </w:rPr>
              <w:t>2</w:t>
            </w:r>
          </w:p>
          <w:p w:rsidR="004A4BDE" w:rsidRPr="007917BF" w:rsidRDefault="004A4BDE" w:rsidP="007917BF">
            <w:pPr>
              <w:widowControl/>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4A4BDE" w:rsidRPr="007917BF" w:rsidTr="004A4BDE">
        <w:tc>
          <w:tcPr>
            <w:tcW w:w="1274" w:type="dxa"/>
            <w:vMerge/>
          </w:tcPr>
          <w:p w:rsidR="001E2D86" w:rsidRPr="007917BF" w:rsidRDefault="001E2D86" w:rsidP="007917BF">
            <w:pPr>
              <w:widowControl/>
              <w:jc w:val="center"/>
              <w:rPr>
                <w:rFonts w:ascii="Times New Roman" w:hAnsi="Times New Roman" w:cs="Times New Roman"/>
                <w:b/>
                <w:bCs/>
                <w:sz w:val="24"/>
                <w:szCs w:val="24"/>
              </w:rPr>
            </w:pPr>
          </w:p>
        </w:tc>
        <w:tc>
          <w:tcPr>
            <w:tcW w:w="6795" w:type="dxa"/>
          </w:tcPr>
          <w:p w:rsidR="001E2D86" w:rsidRPr="007917BF" w:rsidRDefault="001E2D86" w:rsidP="007917BF">
            <w:pPr>
              <w:widowControl/>
              <w:ind w:left="720"/>
              <w:rPr>
                <w:rFonts w:ascii="Times New Roman" w:hAnsi="Times New Roman" w:cs="Times New Roman"/>
                <w:sz w:val="24"/>
                <w:szCs w:val="24"/>
              </w:rPr>
            </w:pPr>
            <w:r w:rsidRPr="007917BF">
              <w:rPr>
                <w:rFonts w:ascii="Times New Roman" w:hAnsi="Times New Roman" w:cs="Times New Roman"/>
                <w:sz w:val="24"/>
                <w:szCs w:val="24"/>
              </w:rPr>
              <w:t>2. BCA Group Representatives</w:t>
            </w:r>
          </w:p>
        </w:tc>
        <w:tc>
          <w:tcPr>
            <w:tcW w:w="1507" w:type="dxa"/>
            <w:vMerge/>
            <w:tcBorders>
              <w:top w:val="nil"/>
            </w:tcBorders>
          </w:tcPr>
          <w:p w:rsidR="001E2D86" w:rsidRPr="007917BF" w:rsidRDefault="001E2D86" w:rsidP="007917BF">
            <w:pPr>
              <w:widowControl/>
              <w:jc w:val="center"/>
              <w:rPr>
                <w:rFonts w:ascii="Times New Roman" w:hAnsi="Times New Roman" w:cs="Times New Roman"/>
                <w:b/>
                <w:bCs/>
                <w:sz w:val="24"/>
                <w:szCs w:val="24"/>
              </w:rPr>
            </w:pPr>
          </w:p>
        </w:tc>
      </w:tr>
      <w:tr w:rsidR="004A4BDE" w:rsidRPr="007917BF" w:rsidTr="004A4BDE">
        <w:tc>
          <w:tcPr>
            <w:tcW w:w="1274" w:type="dxa"/>
            <w:vMerge/>
          </w:tcPr>
          <w:p w:rsidR="001E2D86" w:rsidRPr="007917BF" w:rsidRDefault="001E2D86" w:rsidP="007917BF">
            <w:pPr>
              <w:widowControl/>
              <w:jc w:val="center"/>
              <w:rPr>
                <w:rFonts w:ascii="Times New Roman" w:hAnsi="Times New Roman" w:cs="Times New Roman"/>
                <w:b/>
                <w:bCs/>
                <w:sz w:val="24"/>
                <w:szCs w:val="24"/>
              </w:rPr>
            </w:pPr>
          </w:p>
        </w:tc>
        <w:tc>
          <w:tcPr>
            <w:tcW w:w="6795" w:type="dxa"/>
          </w:tcPr>
          <w:p w:rsidR="001E2D86" w:rsidRPr="007917BF" w:rsidRDefault="001E2D86" w:rsidP="007917BF">
            <w:pPr>
              <w:widowControl/>
              <w:ind w:left="720"/>
              <w:rPr>
                <w:rFonts w:ascii="Times New Roman" w:hAnsi="Times New Roman" w:cs="Times New Roman"/>
                <w:sz w:val="24"/>
                <w:szCs w:val="24"/>
              </w:rPr>
            </w:pPr>
            <w:r w:rsidRPr="007917BF">
              <w:rPr>
                <w:rFonts w:ascii="Times New Roman" w:hAnsi="Times New Roman" w:cs="Times New Roman"/>
                <w:sz w:val="24"/>
                <w:szCs w:val="24"/>
              </w:rPr>
              <w:t>3. Subcommittees</w:t>
            </w:r>
          </w:p>
        </w:tc>
        <w:tc>
          <w:tcPr>
            <w:tcW w:w="1507" w:type="dxa"/>
            <w:vMerge/>
            <w:tcBorders>
              <w:top w:val="nil"/>
            </w:tcBorders>
          </w:tcPr>
          <w:p w:rsidR="001E2D86" w:rsidRPr="007917BF" w:rsidRDefault="001E2D86" w:rsidP="007917BF">
            <w:pPr>
              <w:widowControl/>
              <w:jc w:val="center"/>
              <w:rPr>
                <w:rFonts w:ascii="Times New Roman" w:hAnsi="Times New Roman" w:cs="Times New Roman"/>
                <w:b/>
                <w:bCs/>
                <w:sz w:val="24"/>
                <w:szCs w:val="24"/>
              </w:rPr>
            </w:pPr>
          </w:p>
        </w:tc>
      </w:tr>
      <w:tr w:rsidR="00F50260" w:rsidRPr="007917BF" w:rsidTr="007917BF">
        <w:tc>
          <w:tcPr>
            <w:tcW w:w="1274" w:type="dxa"/>
            <w:vMerge w:val="restart"/>
            <w:vAlign w:val="center"/>
          </w:tcPr>
          <w:p w:rsidR="00F50260" w:rsidRPr="007917BF" w:rsidRDefault="00F50260"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III</w:t>
            </w:r>
          </w:p>
        </w:tc>
        <w:tc>
          <w:tcPr>
            <w:tcW w:w="6795" w:type="dxa"/>
          </w:tcPr>
          <w:p w:rsidR="00F50260" w:rsidRPr="007917BF" w:rsidRDefault="00F50260" w:rsidP="007917BF">
            <w:pPr>
              <w:widowControl/>
              <w:rPr>
                <w:rFonts w:ascii="Times New Roman" w:hAnsi="Times New Roman" w:cs="Times New Roman"/>
                <w:b/>
                <w:bCs/>
                <w:sz w:val="24"/>
                <w:szCs w:val="24"/>
              </w:rPr>
            </w:pPr>
            <w:r w:rsidRPr="007917BF">
              <w:rPr>
                <w:rFonts w:ascii="Times New Roman" w:hAnsi="Times New Roman" w:cs="Times New Roman"/>
                <w:b/>
                <w:bCs/>
                <w:sz w:val="24"/>
                <w:szCs w:val="24"/>
              </w:rPr>
              <w:t>Convention Committee Members Duties</w:t>
            </w:r>
          </w:p>
        </w:tc>
        <w:tc>
          <w:tcPr>
            <w:tcW w:w="1507" w:type="dxa"/>
          </w:tcPr>
          <w:p w:rsidR="00F50260" w:rsidRPr="007917BF" w:rsidRDefault="001E2D86"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2</w:t>
            </w:r>
          </w:p>
        </w:tc>
      </w:tr>
      <w:tr w:rsidR="00F50260" w:rsidRPr="007917BF" w:rsidTr="007917BF">
        <w:tc>
          <w:tcPr>
            <w:tcW w:w="1274" w:type="dxa"/>
            <w:vMerge/>
          </w:tcPr>
          <w:p w:rsidR="00F50260" w:rsidRPr="007917BF" w:rsidRDefault="00F50260" w:rsidP="007917BF">
            <w:pPr>
              <w:widowControl/>
              <w:rPr>
                <w:rFonts w:ascii="Times New Roman" w:hAnsi="Times New Roman" w:cs="Times New Roman"/>
                <w:b/>
                <w:bCs/>
                <w:sz w:val="24"/>
                <w:szCs w:val="24"/>
              </w:rPr>
            </w:pPr>
          </w:p>
        </w:tc>
        <w:tc>
          <w:tcPr>
            <w:tcW w:w="6795" w:type="dxa"/>
          </w:tcPr>
          <w:p w:rsidR="00F50260" w:rsidRPr="007917BF" w:rsidRDefault="00F50260" w:rsidP="007917BF">
            <w:pPr>
              <w:widowControl/>
              <w:ind w:left="720"/>
              <w:rPr>
                <w:rFonts w:ascii="Times New Roman" w:hAnsi="Times New Roman" w:cs="Times New Roman"/>
                <w:sz w:val="24"/>
                <w:szCs w:val="24"/>
              </w:rPr>
            </w:pPr>
            <w:r w:rsidRPr="007917BF">
              <w:rPr>
                <w:rFonts w:ascii="Times New Roman" w:hAnsi="Times New Roman" w:cs="Times New Roman"/>
                <w:sz w:val="24"/>
                <w:szCs w:val="24"/>
              </w:rPr>
              <w:t>1. Administrative Committee</w:t>
            </w:r>
          </w:p>
        </w:tc>
        <w:tc>
          <w:tcPr>
            <w:tcW w:w="1507" w:type="dxa"/>
          </w:tcPr>
          <w:p w:rsidR="00F50260" w:rsidRPr="007917BF" w:rsidRDefault="001E2D86"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2</w:t>
            </w:r>
          </w:p>
        </w:tc>
      </w:tr>
      <w:tr w:rsidR="00F50260" w:rsidRPr="007917BF" w:rsidTr="007917BF">
        <w:tc>
          <w:tcPr>
            <w:tcW w:w="1274" w:type="dxa"/>
            <w:vMerge/>
          </w:tcPr>
          <w:p w:rsidR="00F50260" w:rsidRPr="007917BF" w:rsidRDefault="00F50260" w:rsidP="007917BF">
            <w:pPr>
              <w:widowControl/>
              <w:rPr>
                <w:rFonts w:ascii="Times New Roman" w:hAnsi="Times New Roman" w:cs="Times New Roman"/>
                <w:b/>
                <w:bCs/>
                <w:sz w:val="24"/>
                <w:szCs w:val="24"/>
              </w:rPr>
            </w:pPr>
          </w:p>
        </w:tc>
        <w:tc>
          <w:tcPr>
            <w:tcW w:w="6795" w:type="dxa"/>
          </w:tcPr>
          <w:p w:rsidR="00F50260" w:rsidRPr="007917BF" w:rsidRDefault="00F50260" w:rsidP="007917BF">
            <w:pPr>
              <w:widowControl/>
              <w:ind w:left="720"/>
              <w:rPr>
                <w:rFonts w:ascii="Times New Roman" w:hAnsi="Times New Roman" w:cs="Times New Roman"/>
                <w:sz w:val="24"/>
                <w:szCs w:val="24"/>
              </w:rPr>
            </w:pPr>
            <w:r w:rsidRPr="007917BF">
              <w:rPr>
                <w:rFonts w:ascii="Times New Roman" w:hAnsi="Times New Roman" w:cs="Times New Roman"/>
                <w:sz w:val="24"/>
                <w:szCs w:val="24"/>
              </w:rPr>
              <w:t>2. BCA Group Representatives</w:t>
            </w:r>
          </w:p>
        </w:tc>
        <w:tc>
          <w:tcPr>
            <w:tcW w:w="1507" w:type="dxa"/>
          </w:tcPr>
          <w:p w:rsidR="00F50260" w:rsidRPr="007917BF" w:rsidRDefault="001E2D86"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5</w:t>
            </w:r>
          </w:p>
        </w:tc>
      </w:tr>
      <w:tr w:rsidR="00F50260" w:rsidRPr="007917BF" w:rsidTr="007917BF">
        <w:tc>
          <w:tcPr>
            <w:tcW w:w="1274" w:type="dxa"/>
            <w:vMerge/>
          </w:tcPr>
          <w:p w:rsidR="00F50260" w:rsidRPr="007917BF" w:rsidRDefault="00F50260" w:rsidP="007917BF">
            <w:pPr>
              <w:widowControl/>
              <w:rPr>
                <w:rFonts w:ascii="Times New Roman" w:hAnsi="Times New Roman" w:cs="Times New Roman"/>
                <w:b/>
                <w:bCs/>
                <w:sz w:val="24"/>
                <w:szCs w:val="24"/>
              </w:rPr>
            </w:pPr>
          </w:p>
        </w:tc>
        <w:tc>
          <w:tcPr>
            <w:tcW w:w="6795" w:type="dxa"/>
          </w:tcPr>
          <w:p w:rsidR="00F50260" w:rsidRPr="007917BF" w:rsidRDefault="00F50260" w:rsidP="007917BF">
            <w:pPr>
              <w:widowControl/>
              <w:ind w:left="720"/>
              <w:rPr>
                <w:rFonts w:ascii="Times New Roman" w:hAnsi="Times New Roman" w:cs="Times New Roman"/>
                <w:sz w:val="24"/>
                <w:szCs w:val="24"/>
              </w:rPr>
            </w:pPr>
            <w:r w:rsidRPr="007917BF">
              <w:rPr>
                <w:rFonts w:ascii="Times New Roman" w:hAnsi="Times New Roman" w:cs="Times New Roman"/>
                <w:sz w:val="24"/>
                <w:szCs w:val="24"/>
              </w:rPr>
              <w:t>3. Subcommittees</w:t>
            </w:r>
          </w:p>
        </w:tc>
        <w:tc>
          <w:tcPr>
            <w:tcW w:w="1507" w:type="dxa"/>
          </w:tcPr>
          <w:p w:rsidR="00F50260" w:rsidRPr="007917BF" w:rsidRDefault="001E2D86"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6</w:t>
            </w:r>
          </w:p>
        </w:tc>
      </w:tr>
      <w:tr w:rsidR="00F50260" w:rsidRPr="007917BF" w:rsidTr="007917BF">
        <w:tc>
          <w:tcPr>
            <w:tcW w:w="1274" w:type="dxa"/>
          </w:tcPr>
          <w:p w:rsidR="00F50260" w:rsidRPr="007917BF" w:rsidRDefault="00F50260"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IV</w:t>
            </w:r>
          </w:p>
        </w:tc>
        <w:tc>
          <w:tcPr>
            <w:tcW w:w="6795" w:type="dxa"/>
          </w:tcPr>
          <w:p w:rsidR="00F50260" w:rsidRPr="007917BF" w:rsidRDefault="00F50260" w:rsidP="007917BF">
            <w:pPr>
              <w:widowControl/>
              <w:rPr>
                <w:rFonts w:ascii="Times New Roman" w:hAnsi="Times New Roman" w:cs="Times New Roman"/>
                <w:b/>
                <w:bCs/>
                <w:sz w:val="24"/>
                <w:szCs w:val="24"/>
              </w:rPr>
            </w:pPr>
            <w:r w:rsidRPr="007917BF">
              <w:rPr>
                <w:rFonts w:ascii="Times New Roman" w:hAnsi="Times New Roman" w:cs="Times New Roman"/>
                <w:b/>
                <w:bCs/>
                <w:sz w:val="24"/>
                <w:szCs w:val="24"/>
              </w:rPr>
              <w:t>Motions</w:t>
            </w:r>
          </w:p>
        </w:tc>
        <w:tc>
          <w:tcPr>
            <w:tcW w:w="1507" w:type="dxa"/>
          </w:tcPr>
          <w:p w:rsidR="00F50260" w:rsidRPr="007917BF" w:rsidRDefault="001E2D86"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11</w:t>
            </w:r>
          </w:p>
        </w:tc>
      </w:tr>
      <w:tr w:rsidR="00F50260" w:rsidRPr="007917BF" w:rsidTr="007917BF">
        <w:tc>
          <w:tcPr>
            <w:tcW w:w="1274" w:type="dxa"/>
            <w:vMerge w:val="restart"/>
            <w:vAlign w:val="center"/>
          </w:tcPr>
          <w:p w:rsidR="00F50260" w:rsidRPr="007917BF" w:rsidRDefault="00F50260"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V</w:t>
            </w:r>
          </w:p>
        </w:tc>
        <w:tc>
          <w:tcPr>
            <w:tcW w:w="6795" w:type="dxa"/>
          </w:tcPr>
          <w:p w:rsidR="00F50260" w:rsidRPr="007917BF" w:rsidRDefault="00F50260" w:rsidP="007917BF">
            <w:pPr>
              <w:widowControl/>
              <w:rPr>
                <w:rFonts w:ascii="Times New Roman" w:hAnsi="Times New Roman" w:cs="Times New Roman"/>
                <w:b/>
                <w:bCs/>
                <w:sz w:val="24"/>
                <w:szCs w:val="24"/>
              </w:rPr>
            </w:pPr>
            <w:r w:rsidRPr="007917BF">
              <w:rPr>
                <w:rFonts w:ascii="Times New Roman" w:hAnsi="Times New Roman" w:cs="Times New Roman"/>
                <w:b/>
                <w:bCs/>
                <w:sz w:val="24"/>
                <w:szCs w:val="24"/>
              </w:rPr>
              <w:t>List of Attachments</w:t>
            </w:r>
          </w:p>
        </w:tc>
        <w:tc>
          <w:tcPr>
            <w:tcW w:w="1507" w:type="dxa"/>
          </w:tcPr>
          <w:p w:rsidR="00F50260" w:rsidRPr="007917BF" w:rsidRDefault="001E2D86"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11</w:t>
            </w:r>
          </w:p>
        </w:tc>
      </w:tr>
      <w:tr w:rsidR="00F50260" w:rsidRPr="007917BF" w:rsidTr="007917BF">
        <w:tc>
          <w:tcPr>
            <w:tcW w:w="1274" w:type="dxa"/>
            <w:vMerge/>
          </w:tcPr>
          <w:p w:rsidR="00F50260" w:rsidRPr="007917BF" w:rsidRDefault="00F50260" w:rsidP="007917BF">
            <w:pPr>
              <w:widowControl/>
              <w:jc w:val="center"/>
              <w:rPr>
                <w:rFonts w:cs="Times New Roman"/>
                <w:sz w:val="24"/>
                <w:szCs w:val="24"/>
              </w:rPr>
            </w:pPr>
          </w:p>
        </w:tc>
        <w:tc>
          <w:tcPr>
            <w:tcW w:w="6795" w:type="dxa"/>
          </w:tcPr>
          <w:p w:rsidR="00F50260" w:rsidRPr="007917BF" w:rsidRDefault="00F50260" w:rsidP="007917BF">
            <w:pPr>
              <w:widowControl/>
              <w:ind w:left="720"/>
              <w:rPr>
                <w:rFonts w:ascii="Times New Roman" w:hAnsi="Times New Roman" w:cs="Times New Roman"/>
                <w:sz w:val="24"/>
                <w:szCs w:val="24"/>
              </w:rPr>
            </w:pPr>
            <w:r w:rsidRPr="007917BF">
              <w:rPr>
                <w:rFonts w:ascii="Times New Roman" w:hAnsi="Times New Roman" w:cs="Times New Roman"/>
                <w:sz w:val="24"/>
                <w:szCs w:val="24"/>
              </w:rPr>
              <w:t>1. Check Registration Form</w:t>
            </w:r>
          </w:p>
        </w:tc>
        <w:tc>
          <w:tcPr>
            <w:tcW w:w="1507" w:type="dxa"/>
          </w:tcPr>
          <w:p w:rsidR="00F50260" w:rsidRPr="007917BF" w:rsidRDefault="000F15E4"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1</w:t>
            </w:r>
            <w:r w:rsidR="00E26F19" w:rsidRPr="007917BF">
              <w:rPr>
                <w:rFonts w:ascii="Times New Roman" w:hAnsi="Times New Roman" w:cs="Times New Roman"/>
                <w:b/>
                <w:bCs/>
                <w:sz w:val="24"/>
                <w:szCs w:val="24"/>
              </w:rPr>
              <w:t>2</w:t>
            </w:r>
          </w:p>
        </w:tc>
      </w:tr>
      <w:tr w:rsidR="00F50260" w:rsidRPr="007917BF" w:rsidTr="007917BF">
        <w:tc>
          <w:tcPr>
            <w:tcW w:w="1274" w:type="dxa"/>
            <w:vMerge/>
          </w:tcPr>
          <w:p w:rsidR="00F50260" w:rsidRPr="007917BF" w:rsidRDefault="00F50260" w:rsidP="007917BF">
            <w:pPr>
              <w:widowControl/>
              <w:jc w:val="center"/>
              <w:rPr>
                <w:rFonts w:cs="Times New Roman"/>
                <w:sz w:val="24"/>
                <w:szCs w:val="24"/>
              </w:rPr>
            </w:pPr>
          </w:p>
        </w:tc>
        <w:tc>
          <w:tcPr>
            <w:tcW w:w="6795" w:type="dxa"/>
          </w:tcPr>
          <w:p w:rsidR="00F50260" w:rsidRPr="007917BF" w:rsidRDefault="00F50260" w:rsidP="007917BF">
            <w:pPr>
              <w:widowControl/>
              <w:ind w:left="720"/>
              <w:rPr>
                <w:rFonts w:ascii="Times New Roman" w:hAnsi="Times New Roman" w:cs="Times New Roman"/>
                <w:sz w:val="24"/>
                <w:szCs w:val="24"/>
              </w:rPr>
            </w:pPr>
            <w:r w:rsidRPr="007917BF">
              <w:rPr>
                <w:rFonts w:ascii="Times New Roman" w:hAnsi="Times New Roman" w:cs="Times New Roman"/>
                <w:sz w:val="24"/>
                <w:szCs w:val="24"/>
              </w:rPr>
              <w:t>2. Purchasing Policy, Including Form</w:t>
            </w:r>
          </w:p>
        </w:tc>
        <w:tc>
          <w:tcPr>
            <w:tcW w:w="1507" w:type="dxa"/>
          </w:tcPr>
          <w:p w:rsidR="00F50260" w:rsidRPr="007917BF" w:rsidRDefault="000F15E4"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1</w:t>
            </w:r>
            <w:r w:rsidR="00E26F19" w:rsidRPr="007917BF">
              <w:rPr>
                <w:rFonts w:ascii="Times New Roman" w:hAnsi="Times New Roman" w:cs="Times New Roman"/>
                <w:b/>
                <w:bCs/>
                <w:sz w:val="24"/>
                <w:szCs w:val="24"/>
              </w:rPr>
              <w:t>3</w:t>
            </w:r>
          </w:p>
        </w:tc>
      </w:tr>
      <w:tr w:rsidR="00F50260" w:rsidRPr="007917BF" w:rsidTr="007917BF">
        <w:tc>
          <w:tcPr>
            <w:tcW w:w="1274" w:type="dxa"/>
            <w:vMerge/>
          </w:tcPr>
          <w:p w:rsidR="00F50260" w:rsidRPr="007917BF" w:rsidRDefault="00F50260" w:rsidP="007917BF">
            <w:pPr>
              <w:widowControl/>
              <w:jc w:val="center"/>
              <w:rPr>
                <w:rFonts w:cs="Times New Roman"/>
                <w:sz w:val="24"/>
                <w:szCs w:val="24"/>
              </w:rPr>
            </w:pPr>
          </w:p>
        </w:tc>
        <w:tc>
          <w:tcPr>
            <w:tcW w:w="6795" w:type="dxa"/>
          </w:tcPr>
          <w:p w:rsidR="00F50260" w:rsidRPr="007917BF" w:rsidRDefault="00F50260" w:rsidP="007917BF">
            <w:pPr>
              <w:widowControl/>
              <w:ind w:left="720"/>
              <w:rPr>
                <w:rFonts w:ascii="Times New Roman" w:hAnsi="Times New Roman" w:cs="Times New Roman"/>
                <w:sz w:val="24"/>
                <w:szCs w:val="24"/>
              </w:rPr>
            </w:pPr>
            <w:r w:rsidRPr="007917BF">
              <w:rPr>
                <w:rFonts w:ascii="Times New Roman" w:hAnsi="Times New Roman" w:cs="Times New Roman"/>
                <w:sz w:val="24"/>
                <w:szCs w:val="24"/>
              </w:rPr>
              <w:t>3. Inventory Policy, Including Form</w:t>
            </w:r>
          </w:p>
        </w:tc>
        <w:tc>
          <w:tcPr>
            <w:tcW w:w="1507" w:type="dxa"/>
          </w:tcPr>
          <w:p w:rsidR="00F50260" w:rsidRPr="007917BF" w:rsidRDefault="000F15E4"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1</w:t>
            </w:r>
            <w:r w:rsidR="00E26F19" w:rsidRPr="007917BF">
              <w:rPr>
                <w:rFonts w:ascii="Times New Roman" w:hAnsi="Times New Roman" w:cs="Times New Roman"/>
                <w:b/>
                <w:bCs/>
                <w:sz w:val="24"/>
                <w:szCs w:val="24"/>
              </w:rPr>
              <w:t>5</w:t>
            </w:r>
          </w:p>
        </w:tc>
      </w:tr>
      <w:tr w:rsidR="00F50260" w:rsidRPr="007917BF" w:rsidTr="007917BF">
        <w:tc>
          <w:tcPr>
            <w:tcW w:w="1274" w:type="dxa"/>
            <w:vMerge/>
          </w:tcPr>
          <w:p w:rsidR="00F50260" w:rsidRPr="007917BF" w:rsidRDefault="00F50260" w:rsidP="007917BF">
            <w:pPr>
              <w:widowControl/>
              <w:jc w:val="center"/>
              <w:rPr>
                <w:rFonts w:cs="Times New Roman"/>
                <w:sz w:val="24"/>
                <w:szCs w:val="24"/>
              </w:rPr>
            </w:pPr>
          </w:p>
        </w:tc>
        <w:tc>
          <w:tcPr>
            <w:tcW w:w="6795" w:type="dxa"/>
          </w:tcPr>
          <w:p w:rsidR="00F50260" w:rsidRPr="007917BF" w:rsidRDefault="00F50260" w:rsidP="007917BF">
            <w:pPr>
              <w:widowControl/>
              <w:ind w:left="720"/>
              <w:rPr>
                <w:rFonts w:ascii="Times New Roman" w:hAnsi="Times New Roman" w:cs="Times New Roman"/>
                <w:sz w:val="24"/>
                <w:szCs w:val="24"/>
              </w:rPr>
            </w:pPr>
            <w:r w:rsidRPr="007917BF">
              <w:rPr>
                <w:rFonts w:ascii="Times New Roman" w:hAnsi="Times New Roman" w:cs="Times New Roman"/>
                <w:sz w:val="24"/>
                <w:szCs w:val="24"/>
              </w:rPr>
              <w:t>4. Guidelines for Tickets</w:t>
            </w:r>
          </w:p>
        </w:tc>
        <w:tc>
          <w:tcPr>
            <w:tcW w:w="1507" w:type="dxa"/>
          </w:tcPr>
          <w:p w:rsidR="00F50260" w:rsidRPr="007917BF" w:rsidRDefault="00E26F19" w:rsidP="007917BF">
            <w:pPr>
              <w:widowControl/>
              <w:jc w:val="center"/>
              <w:rPr>
                <w:rFonts w:ascii="Times New Roman" w:hAnsi="Times New Roman" w:cs="Times New Roman"/>
                <w:b/>
                <w:bCs/>
                <w:sz w:val="24"/>
                <w:szCs w:val="24"/>
              </w:rPr>
            </w:pPr>
            <w:r w:rsidRPr="007917BF">
              <w:rPr>
                <w:rFonts w:ascii="Times New Roman" w:hAnsi="Times New Roman" w:cs="Times New Roman"/>
                <w:b/>
                <w:bCs/>
                <w:sz w:val="24"/>
                <w:szCs w:val="24"/>
              </w:rPr>
              <w:t>19</w:t>
            </w:r>
          </w:p>
        </w:tc>
      </w:tr>
    </w:tbl>
    <w:p w:rsidR="00F50260" w:rsidRPr="001B7F4D" w:rsidRDefault="00F50260" w:rsidP="00F50260">
      <w:pPr>
        <w:widowControl/>
        <w:jc w:val="center"/>
        <w:rPr>
          <w:rFonts w:ascii="Times New Roman" w:hAnsi="Times New Roman" w:cs="Times New Roman"/>
          <w:b/>
          <w:bCs/>
          <w:sz w:val="32"/>
          <w:szCs w:val="32"/>
        </w:rPr>
      </w:pPr>
    </w:p>
    <w:p w:rsidR="00A56873" w:rsidRPr="001B7F4D" w:rsidRDefault="00A56873" w:rsidP="00A56873">
      <w:pPr>
        <w:widowControl/>
        <w:rPr>
          <w:rFonts w:ascii="Times New Roman" w:hAnsi="Times New Roman" w:cs="Times New Roman"/>
          <w:b/>
          <w:bCs/>
          <w:sz w:val="24"/>
          <w:szCs w:val="24"/>
        </w:rPr>
      </w:pPr>
    </w:p>
    <w:p w:rsidR="00A56873" w:rsidRPr="001B7F4D" w:rsidRDefault="00A56873" w:rsidP="001C0B1A">
      <w:pPr>
        <w:widowControl/>
        <w:jc w:val="center"/>
        <w:rPr>
          <w:rFonts w:ascii="Times New Roman" w:hAnsi="Times New Roman" w:cs="Times New Roman"/>
          <w:b/>
          <w:bCs/>
          <w:sz w:val="32"/>
          <w:szCs w:val="32"/>
        </w:rPr>
      </w:pPr>
    </w:p>
    <w:p w:rsidR="00F6398F" w:rsidRPr="001B7F4D" w:rsidRDefault="00F6398F" w:rsidP="001C0B1A">
      <w:pPr>
        <w:widowControl/>
        <w:jc w:val="center"/>
        <w:rPr>
          <w:rFonts w:ascii="Times New Roman" w:hAnsi="Times New Roman" w:cs="Times New Roman"/>
          <w:b/>
          <w:bCs/>
          <w:sz w:val="32"/>
          <w:szCs w:val="32"/>
        </w:rPr>
      </w:pPr>
    </w:p>
    <w:p w:rsidR="00F6398F" w:rsidRPr="001B7F4D" w:rsidRDefault="00F6398F" w:rsidP="001C0B1A">
      <w:pPr>
        <w:widowControl/>
        <w:jc w:val="center"/>
        <w:rPr>
          <w:rFonts w:ascii="Times New Roman" w:hAnsi="Times New Roman" w:cs="Times New Roman"/>
          <w:b/>
          <w:bCs/>
          <w:sz w:val="32"/>
          <w:szCs w:val="32"/>
        </w:rPr>
      </w:pPr>
    </w:p>
    <w:p w:rsidR="00F6398F" w:rsidRDefault="00F6398F" w:rsidP="001C0B1A">
      <w:pPr>
        <w:widowControl/>
        <w:jc w:val="center"/>
        <w:rPr>
          <w:rFonts w:ascii="Times New Roman" w:hAnsi="Times New Roman" w:cs="Times New Roman"/>
          <w:b/>
          <w:bCs/>
          <w:sz w:val="32"/>
          <w:szCs w:val="32"/>
          <w:u w:val="single"/>
        </w:rPr>
      </w:pPr>
    </w:p>
    <w:p w:rsidR="00F6398F" w:rsidRDefault="00F6398F" w:rsidP="001C0B1A">
      <w:pPr>
        <w:widowControl/>
        <w:jc w:val="center"/>
        <w:rPr>
          <w:rFonts w:ascii="Times New Roman" w:hAnsi="Times New Roman" w:cs="Times New Roman"/>
          <w:b/>
          <w:bCs/>
          <w:sz w:val="32"/>
          <w:szCs w:val="32"/>
          <w:u w:val="single"/>
        </w:rPr>
      </w:pPr>
    </w:p>
    <w:p w:rsidR="00F6398F" w:rsidRDefault="00F6398F" w:rsidP="001C0B1A">
      <w:pPr>
        <w:widowControl/>
        <w:jc w:val="center"/>
        <w:rPr>
          <w:rFonts w:ascii="Times New Roman" w:hAnsi="Times New Roman" w:cs="Times New Roman"/>
          <w:b/>
          <w:bCs/>
          <w:sz w:val="32"/>
          <w:szCs w:val="32"/>
          <w:u w:val="single"/>
        </w:rPr>
      </w:pPr>
    </w:p>
    <w:p w:rsidR="00F6398F" w:rsidRDefault="00F6398F" w:rsidP="001C0B1A">
      <w:pPr>
        <w:widowControl/>
        <w:jc w:val="center"/>
        <w:rPr>
          <w:rFonts w:ascii="Times New Roman" w:hAnsi="Times New Roman" w:cs="Times New Roman"/>
          <w:b/>
          <w:bCs/>
          <w:sz w:val="32"/>
          <w:szCs w:val="32"/>
          <w:u w:val="single"/>
        </w:rPr>
      </w:pPr>
    </w:p>
    <w:p w:rsidR="00F6398F" w:rsidRDefault="00F6398F" w:rsidP="001C0B1A">
      <w:pPr>
        <w:widowControl/>
        <w:jc w:val="center"/>
        <w:rPr>
          <w:rFonts w:ascii="Times New Roman" w:hAnsi="Times New Roman" w:cs="Times New Roman"/>
          <w:b/>
          <w:bCs/>
          <w:sz w:val="32"/>
          <w:szCs w:val="32"/>
          <w:u w:val="single"/>
        </w:rPr>
      </w:pPr>
    </w:p>
    <w:p w:rsidR="00A22A3F" w:rsidRDefault="00A22A3F" w:rsidP="00F6398F">
      <w:pPr>
        <w:widowControl/>
        <w:spacing w:line="278" w:lineRule="exact"/>
        <w:rPr>
          <w:rFonts w:ascii="Times New Roman" w:hAnsi="Times New Roman" w:cs="Times New Roman"/>
          <w:b/>
          <w:bCs/>
          <w:sz w:val="24"/>
          <w:szCs w:val="24"/>
          <w:u w:val="single"/>
        </w:rPr>
        <w:sectPr w:rsidR="00A22A3F" w:rsidSect="007917BF">
          <w:footerReference w:type="default" r:id="rId9"/>
          <w:pgSz w:w="12240" w:h="15840" w:code="1"/>
          <w:pgMar w:top="1440" w:right="1440" w:bottom="1440" w:left="1440" w:header="720" w:footer="720" w:gutter="0"/>
          <w:pgNumType w:start="0"/>
          <w:cols w:space="720"/>
          <w:noEndnote/>
          <w:titlePg/>
          <w:docGrid w:linePitch="272"/>
        </w:sectPr>
      </w:pPr>
    </w:p>
    <w:p w:rsidR="002113F8" w:rsidRPr="002113F8" w:rsidRDefault="002113F8" w:rsidP="002113F8">
      <w:pPr>
        <w:widowControl/>
        <w:numPr>
          <w:ilvl w:val="0"/>
          <w:numId w:val="1"/>
        </w:numPr>
        <w:autoSpaceDE/>
        <w:autoSpaceDN/>
        <w:adjustRightInd/>
        <w:rPr>
          <w:rFonts w:ascii="Times New Roman" w:hAnsi="Times New Roman"/>
          <w:b/>
          <w:sz w:val="24"/>
          <w:szCs w:val="24"/>
        </w:rPr>
      </w:pPr>
      <w:r w:rsidRPr="002113F8">
        <w:rPr>
          <w:rFonts w:ascii="Times New Roman" w:hAnsi="Times New Roman"/>
          <w:b/>
          <w:sz w:val="24"/>
          <w:szCs w:val="24"/>
        </w:rPr>
        <w:lastRenderedPageBreak/>
        <w:t>Formation of Convention Committee</w:t>
      </w:r>
    </w:p>
    <w:p w:rsidR="002113F8" w:rsidRPr="002113F8" w:rsidRDefault="002113F8" w:rsidP="002113F8">
      <w:pPr>
        <w:rPr>
          <w:rFonts w:ascii="Times New Roman" w:hAnsi="Times New Roman"/>
          <w:sz w:val="24"/>
          <w:szCs w:val="24"/>
        </w:rPr>
      </w:pPr>
    </w:p>
    <w:p w:rsidR="002113F8" w:rsidRPr="002113F8" w:rsidRDefault="002113F8" w:rsidP="002113F8">
      <w:pPr>
        <w:ind w:left="540"/>
        <w:rPr>
          <w:rFonts w:ascii="Times New Roman" w:hAnsi="Times New Roman"/>
          <w:sz w:val="24"/>
          <w:szCs w:val="24"/>
        </w:rPr>
      </w:pPr>
      <w:r w:rsidRPr="002113F8">
        <w:rPr>
          <w:rFonts w:ascii="Times New Roman" w:hAnsi="Times New Roman"/>
          <w:sz w:val="24"/>
          <w:szCs w:val="24"/>
        </w:rPr>
        <w:t xml:space="preserve">The Chairperson will be elected at the Bucks County Area Service Committee (BCASC) meeting. The first meeting to form the committee will be held at the next mid-month subcommittee meeting directly following the other subcommittees. The </w:t>
      </w:r>
      <w:smartTag w:uri="urn:schemas-microsoft-com:office:smarttags" w:element="place">
        <w:smartTag w:uri="urn:schemas-microsoft-com:office:smarttags" w:element="PlaceName">
          <w:smartTag w:uri="urn:schemas-microsoft-com:office:smarttags" w:element="PlaceType">
            <w:r w:rsidRPr="002113F8">
              <w:rPr>
                <w:rFonts w:ascii="Times New Roman" w:hAnsi="Times New Roman"/>
                <w:sz w:val="24"/>
                <w:szCs w:val="24"/>
              </w:rPr>
              <w:t>Bucks</w:t>
            </w:r>
          </w:smartTag>
          <w:r w:rsidRPr="002113F8">
            <w:rPr>
              <w:rFonts w:ascii="Times New Roman" w:hAnsi="Times New Roman"/>
              <w:sz w:val="24"/>
              <w:szCs w:val="24"/>
            </w:rPr>
            <w:t xml:space="preserve"> </w:t>
          </w:r>
          <w:smartTag w:uri="urn:schemas-microsoft-com:office:smarttags" w:element="PlaceType">
            <w:r w:rsidRPr="002113F8">
              <w:rPr>
                <w:rFonts w:ascii="Times New Roman" w:hAnsi="Times New Roman"/>
                <w:sz w:val="24"/>
                <w:szCs w:val="24"/>
              </w:rPr>
              <w:t>County</w:t>
            </w:r>
          </w:smartTag>
        </w:smartTag>
      </w:smartTag>
      <w:r w:rsidRPr="002113F8">
        <w:rPr>
          <w:rFonts w:ascii="Times New Roman" w:hAnsi="Times New Roman"/>
          <w:sz w:val="24"/>
          <w:szCs w:val="24"/>
        </w:rPr>
        <w:t xml:space="preserve"> area groups are invited to send two representatives, one convention representative and one alternate convention representative. Voting privileges are extended to the Bucks County Area Group Convention Representatives (BCA Group Convention Reps) only during the formation of the committee. The </w:t>
      </w:r>
      <w:smartTag w:uri="urn:schemas-microsoft-com:office:smarttags" w:element="place">
        <w:smartTag w:uri="urn:schemas-microsoft-com:office:smarttags" w:element="PlaceName">
          <w:smartTag w:uri="urn:schemas-microsoft-com:office:smarttags" w:element="PlaceType">
            <w:r w:rsidRPr="002113F8">
              <w:rPr>
                <w:rFonts w:ascii="Times New Roman" w:hAnsi="Times New Roman"/>
                <w:sz w:val="24"/>
                <w:szCs w:val="24"/>
              </w:rPr>
              <w:t>Bucks</w:t>
            </w:r>
          </w:smartTag>
          <w:r w:rsidRPr="002113F8">
            <w:rPr>
              <w:rFonts w:ascii="Times New Roman" w:hAnsi="Times New Roman"/>
              <w:sz w:val="24"/>
              <w:szCs w:val="24"/>
            </w:rPr>
            <w:t xml:space="preserve"> </w:t>
          </w:r>
          <w:smartTag w:uri="urn:schemas-microsoft-com:office:smarttags" w:element="PlaceType">
            <w:r w:rsidRPr="002113F8">
              <w:rPr>
                <w:rFonts w:ascii="Times New Roman" w:hAnsi="Times New Roman"/>
                <w:sz w:val="24"/>
                <w:szCs w:val="24"/>
              </w:rPr>
              <w:t>County</w:t>
            </w:r>
          </w:smartTag>
        </w:smartTag>
      </w:smartTag>
      <w:r w:rsidRPr="002113F8">
        <w:rPr>
          <w:rFonts w:ascii="Times New Roman" w:hAnsi="Times New Roman"/>
          <w:sz w:val="24"/>
          <w:szCs w:val="24"/>
        </w:rPr>
        <w:t xml:space="preserve"> area groups set the clean time requirements for their respective representatives; the suggestion is one year. After all positions are filled, the Co-Chair, Treasurer, Co-Treasurer, and Secretary are also extended voting privileges. The Chairperson can only vote in the event of a tie. All nominees for positions </w:t>
      </w:r>
      <w:r w:rsidRPr="002113F8">
        <w:rPr>
          <w:rFonts w:ascii="Times New Roman" w:hAnsi="Times New Roman"/>
          <w:sz w:val="24"/>
          <w:szCs w:val="24"/>
          <w:u w:val="single"/>
        </w:rPr>
        <w:t>must</w:t>
      </w:r>
      <w:r w:rsidRPr="002113F8">
        <w:rPr>
          <w:rFonts w:ascii="Times New Roman" w:hAnsi="Times New Roman"/>
          <w:sz w:val="24"/>
          <w:szCs w:val="24"/>
        </w:rPr>
        <w:t xml:space="preserve"> be present for nominations, qualifications and elections. Clean time is not suggested, it is required to run for a position. Quorum will be established at the beginning of each meeting. </w:t>
      </w:r>
    </w:p>
    <w:p w:rsidR="002113F8" w:rsidRPr="002113F8" w:rsidRDefault="002113F8" w:rsidP="002113F8">
      <w:pPr>
        <w:ind w:left="540"/>
        <w:rPr>
          <w:rFonts w:ascii="Times New Roman" w:hAnsi="Times New Roman"/>
          <w:sz w:val="24"/>
          <w:szCs w:val="24"/>
        </w:rPr>
      </w:pPr>
    </w:p>
    <w:p w:rsidR="002113F8" w:rsidRPr="002113F8" w:rsidRDefault="002113F8" w:rsidP="002113F8">
      <w:pPr>
        <w:ind w:left="540"/>
        <w:rPr>
          <w:rFonts w:ascii="Times New Roman" w:hAnsi="Times New Roman"/>
          <w:sz w:val="24"/>
          <w:szCs w:val="24"/>
        </w:rPr>
      </w:pPr>
      <w:r w:rsidRPr="002113F8">
        <w:rPr>
          <w:rFonts w:ascii="Times New Roman" w:hAnsi="Times New Roman"/>
          <w:sz w:val="24"/>
          <w:szCs w:val="24"/>
        </w:rPr>
        <w:t>To establish quorum, two-thirds majority of active voting members must be present for any type of voting to occur. If a quorum is not established, the committee will handle any business that does not require voting. A description of all committee positions, duties, and qualifications are documented in this policy. The committee that is elected will hold their positions until the convention is completed and all financial reports are submitted to the BCASC. It is important to understand that a complete financial report must be submitted by the Chairperson, and Treasurer.  Any member of the Administrative Committee, BCA Group Convention Reps, or Sub-Committee Chairperson may not hold more than one position, and that position for more than two consecutive terms. Any elected member of the committee that misses two consecutive meetings without an excused absence will forfeit their position. Nomination and elections of a vacant position will be held at the following convention committee meeting. In the event a BCA Group Convention Rep misses two consecutive meetings, the Chairperson will contact and inform that group of the issue.</w:t>
      </w:r>
    </w:p>
    <w:p w:rsidR="002113F8" w:rsidRPr="002113F8" w:rsidRDefault="002113F8" w:rsidP="002113F8">
      <w:pPr>
        <w:ind w:left="540"/>
        <w:rPr>
          <w:rFonts w:ascii="Times New Roman" w:hAnsi="Times New Roman"/>
          <w:sz w:val="24"/>
          <w:szCs w:val="24"/>
        </w:rPr>
      </w:pPr>
    </w:p>
    <w:p w:rsidR="002113F8" w:rsidRPr="002113F8" w:rsidRDefault="002113F8" w:rsidP="002113F8">
      <w:pPr>
        <w:ind w:left="540"/>
        <w:rPr>
          <w:rFonts w:ascii="Times New Roman" w:hAnsi="Times New Roman"/>
          <w:sz w:val="24"/>
          <w:szCs w:val="24"/>
        </w:rPr>
      </w:pPr>
      <w:r w:rsidRPr="002113F8">
        <w:rPr>
          <w:rFonts w:ascii="Times New Roman" w:hAnsi="Times New Roman"/>
          <w:sz w:val="24"/>
          <w:szCs w:val="24"/>
        </w:rPr>
        <w:t>All convention Committee meetings should take place at a regularly scheduled time and place. The times and dates of all scheduled meetings will be voted on by the BCA Group Convention Reps, at the second convention meeting. The purpose of these meetings is to gather and share information regarding the planning and carrying out of the convention. An effort should be made to encourage participation from all members of the committee.</w:t>
      </w:r>
    </w:p>
    <w:p w:rsidR="002113F8" w:rsidRPr="002113F8" w:rsidRDefault="002113F8" w:rsidP="002113F8">
      <w:pPr>
        <w:ind w:left="540"/>
        <w:rPr>
          <w:rFonts w:ascii="Times New Roman" w:hAnsi="Times New Roman"/>
          <w:sz w:val="24"/>
          <w:szCs w:val="24"/>
        </w:rPr>
      </w:pPr>
    </w:p>
    <w:p w:rsidR="002113F8" w:rsidRPr="002113F8" w:rsidRDefault="002113F8" w:rsidP="002113F8">
      <w:pPr>
        <w:widowControl/>
        <w:numPr>
          <w:ilvl w:val="0"/>
          <w:numId w:val="1"/>
        </w:numPr>
        <w:autoSpaceDE/>
        <w:autoSpaceDN/>
        <w:adjustRightInd/>
        <w:rPr>
          <w:rFonts w:ascii="Times New Roman" w:hAnsi="Times New Roman"/>
          <w:b/>
          <w:sz w:val="24"/>
          <w:szCs w:val="24"/>
        </w:rPr>
      </w:pPr>
      <w:r w:rsidRPr="002113F8">
        <w:rPr>
          <w:rFonts w:ascii="Times New Roman" w:hAnsi="Times New Roman"/>
          <w:b/>
          <w:sz w:val="24"/>
          <w:szCs w:val="24"/>
        </w:rPr>
        <w:t>Convention Committee Members and Qualifications</w:t>
      </w:r>
    </w:p>
    <w:p w:rsidR="002113F8" w:rsidRPr="002113F8" w:rsidRDefault="002113F8" w:rsidP="002113F8">
      <w:pPr>
        <w:ind w:left="540"/>
        <w:rPr>
          <w:rFonts w:ascii="Times New Roman" w:hAnsi="Times New Roman"/>
          <w:sz w:val="24"/>
          <w:szCs w:val="24"/>
        </w:rPr>
      </w:pPr>
    </w:p>
    <w:p w:rsidR="002113F8" w:rsidRPr="002113F8" w:rsidRDefault="002113F8" w:rsidP="002113F8">
      <w:pPr>
        <w:ind w:left="540"/>
        <w:outlineLvl w:val="0"/>
        <w:rPr>
          <w:rFonts w:ascii="Times New Roman" w:hAnsi="Times New Roman"/>
          <w:sz w:val="24"/>
          <w:szCs w:val="24"/>
        </w:rPr>
      </w:pPr>
      <w:r w:rsidRPr="002113F8">
        <w:rPr>
          <w:rFonts w:ascii="Times New Roman" w:hAnsi="Times New Roman"/>
          <w:sz w:val="24"/>
          <w:szCs w:val="24"/>
        </w:rPr>
        <w:t>The convention committee consists of an Administrative Committee, BCA Group Convention Reps, and Sub-committee chairpersons. Qualifications are as follows:</w:t>
      </w:r>
    </w:p>
    <w:p w:rsidR="002113F8" w:rsidRPr="002113F8" w:rsidRDefault="002113F8" w:rsidP="002113F8">
      <w:pPr>
        <w:ind w:left="540"/>
        <w:rPr>
          <w:rFonts w:ascii="Times New Roman" w:hAnsi="Times New Roman"/>
          <w:sz w:val="24"/>
          <w:szCs w:val="24"/>
        </w:rPr>
      </w:pPr>
      <w:r w:rsidRPr="002113F8">
        <w:rPr>
          <w:rFonts w:ascii="Times New Roman" w:hAnsi="Times New Roman"/>
          <w:sz w:val="24"/>
          <w:szCs w:val="24"/>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13F8" w:rsidRPr="007917BF" w:rsidTr="007917BF">
        <w:tc>
          <w:tcPr>
            <w:tcW w:w="8856" w:type="dxa"/>
            <w:gridSpan w:val="2"/>
            <w:shd w:val="clear" w:color="auto" w:fill="C0C0C0"/>
          </w:tcPr>
          <w:p w:rsidR="002113F8" w:rsidRPr="007917BF" w:rsidRDefault="002113F8" w:rsidP="007917BF">
            <w:pPr>
              <w:jc w:val="center"/>
              <w:rPr>
                <w:rFonts w:ascii="Times New Roman" w:hAnsi="Times New Roman"/>
                <w:b/>
                <w:sz w:val="24"/>
                <w:szCs w:val="24"/>
              </w:rPr>
            </w:pPr>
            <w:r w:rsidRPr="007917BF">
              <w:rPr>
                <w:rFonts w:ascii="Times New Roman" w:hAnsi="Times New Roman"/>
                <w:b/>
                <w:sz w:val="24"/>
                <w:szCs w:val="24"/>
              </w:rPr>
              <w:t>BCASC Convention Committee Members</w:t>
            </w:r>
          </w:p>
        </w:tc>
      </w:tr>
      <w:tr w:rsidR="002113F8" w:rsidRPr="007917BF" w:rsidTr="007917BF">
        <w:tc>
          <w:tcPr>
            <w:tcW w:w="4428" w:type="dxa"/>
            <w:shd w:val="clear" w:color="auto" w:fill="99CCFF"/>
          </w:tcPr>
          <w:p w:rsidR="002113F8" w:rsidRPr="007917BF" w:rsidRDefault="002113F8" w:rsidP="007917BF">
            <w:pPr>
              <w:jc w:val="center"/>
              <w:rPr>
                <w:rFonts w:ascii="Times New Roman" w:hAnsi="Times New Roman"/>
                <w:b/>
                <w:sz w:val="24"/>
                <w:szCs w:val="24"/>
              </w:rPr>
            </w:pPr>
            <w:r w:rsidRPr="007917BF">
              <w:rPr>
                <w:rFonts w:ascii="Times New Roman" w:hAnsi="Times New Roman"/>
                <w:b/>
                <w:sz w:val="24"/>
                <w:szCs w:val="24"/>
              </w:rPr>
              <w:t>Position</w:t>
            </w:r>
          </w:p>
        </w:tc>
        <w:tc>
          <w:tcPr>
            <w:tcW w:w="4428" w:type="dxa"/>
            <w:shd w:val="clear" w:color="auto" w:fill="99CCFF"/>
          </w:tcPr>
          <w:p w:rsidR="002113F8" w:rsidRPr="007917BF" w:rsidRDefault="00113283" w:rsidP="007917BF">
            <w:pPr>
              <w:jc w:val="center"/>
              <w:rPr>
                <w:rFonts w:ascii="Times New Roman" w:hAnsi="Times New Roman"/>
                <w:b/>
                <w:sz w:val="24"/>
                <w:szCs w:val="24"/>
              </w:rPr>
            </w:pPr>
            <w:r w:rsidRPr="007917BF">
              <w:rPr>
                <w:rFonts w:ascii="Times New Roman" w:hAnsi="Times New Roman"/>
                <w:b/>
                <w:sz w:val="24"/>
                <w:szCs w:val="24"/>
              </w:rPr>
              <w:t xml:space="preserve">Clean Time </w:t>
            </w:r>
            <w:r w:rsidR="002113F8" w:rsidRPr="007917BF">
              <w:rPr>
                <w:rFonts w:ascii="Times New Roman" w:hAnsi="Times New Roman"/>
                <w:b/>
                <w:sz w:val="24"/>
                <w:szCs w:val="24"/>
              </w:rPr>
              <w:t>(Years)</w:t>
            </w:r>
          </w:p>
        </w:tc>
      </w:tr>
      <w:tr w:rsidR="002113F8" w:rsidRPr="007917BF" w:rsidTr="007917BF">
        <w:tc>
          <w:tcPr>
            <w:tcW w:w="8856" w:type="dxa"/>
            <w:gridSpan w:val="2"/>
            <w:shd w:val="clear" w:color="auto" w:fill="C0C0C0"/>
          </w:tcPr>
          <w:p w:rsidR="002113F8" w:rsidRPr="007917BF" w:rsidRDefault="002113F8" w:rsidP="006458B1">
            <w:pPr>
              <w:rPr>
                <w:rFonts w:ascii="Times New Roman" w:hAnsi="Times New Roman"/>
                <w:b/>
                <w:sz w:val="24"/>
                <w:szCs w:val="24"/>
              </w:rPr>
            </w:pPr>
            <w:r w:rsidRPr="007917BF">
              <w:rPr>
                <w:rFonts w:ascii="Times New Roman" w:hAnsi="Times New Roman"/>
                <w:b/>
                <w:sz w:val="24"/>
                <w:szCs w:val="24"/>
              </w:rPr>
              <w:t>Administrative Committee</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Chairperson</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5</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Co-Chairperson</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5</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Secretary</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2</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Treasurer</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5 (including a source of income)</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Co-Treasurer</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5 (including a source of income)</w:t>
            </w:r>
          </w:p>
        </w:tc>
      </w:tr>
      <w:tr w:rsidR="002113F8" w:rsidRPr="007917BF" w:rsidTr="007917BF">
        <w:tc>
          <w:tcPr>
            <w:tcW w:w="8856" w:type="dxa"/>
            <w:gridSpan w:val="2"/>
            <w:shd w:val="clear" w:color="auto" w:fill="C0C0C0"/>
          </w:tcPr>
          <w:p w:rsidR="002113F8" w:rsidRPr="007917BF" w:rsidRDefault="002113F8" w:rsidP="006458B1">
            <w:pPr>
              <w:rPr>
                <w:rFonts w:ascii="Times New Roman" w:hAnsi="Times New Roman"/>
                <w:b/>
                <w:sz w:val="24"/>
                <w:szCs w:val="24"/>
              </w:rPr>
            </w:pPr>
            <w:r w:rsidRPr="007917BF">
              <w:rPr>
                <w:rFonts w:ascii="Times New Roman" w:hAnsi="Times New Roman"/>
                <w:b/>
                <w:sz w:val="24"/>
                <w:szCs w:val="24"/>
              </w:rPr>
              <w:t>BCA Group Convention Representatives</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Group Representative</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 xml:space="preserve">Established by groups (see </w:t>
            </w:r>
            <w:r w:rsidRPr="007917BF">
              <w:rPr>
                <w:rFonts w:ascii="Times New Roman" w:hAnsi="Times New Roman"/>
                <w:b/>
                <w:sz w:val="24"/>
                <w:szCs w:val="24"/>
              </w:rPr>
              <w:t>Note:</w:t>
            </w:r>
            <w:r w:rsidRPr="007917BF">
              <w:rPr>
                <w:rFonts w:ascii="Times New Roman" w:hAnsi="Times New Roman"/>
                <w:sz w:val="24"/>
                <w:szCs w:val="24"/>
              </w:rPr>
              <w:t xml:space="preserve"> below)</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Alternate Group Representative</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1</w:t>
            </w:r>
          </w:p>
        </w:tc>
      </w:tr>
      <w:tr w:rsidR="002113F8" w:rsidRPr="007917BF" w:rsidTr="007917BF">
        <w:tc>
          <w:tcPr>
            <w:tcW w:w="8856" w:type="dxa"/>
            <w:gridSpan w:val="2"/>
            <w:shd w:val="clear" w:color="auto" w:fill="C0C0C0"/>
          </w:tcPr>
          <w:p w:rsidR="002113F8" w:rsidRPr="007917BF" w:rsidRDefault="002113F8" w:rsidP="006458B1">
            <w:pPr>
              <w:rPr>
                <w:rFonts w:ascii="Times New Roman" w:hAnsi="Times New Roman"/>
                <w:b/>
                <w:sz w:val="24"/>
                <w:szCs w:val="24"/>
              </w:rPr>
            </w:pPr>
            <w:r w:rsidRPr="007917BF">
              <w:rPr>
                <w:rFonts w:ascii="Times New Roman" w:hAnsi="Times New Roman"/>
                <w:b/>
                <w:sz w:val="24"/>
                <w:szCs w:val="24"/>
              </w:rPr>
              <w:t>Sub-Committee Chairpersons</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Hotel Liaison</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3</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Fund Raising</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4 (including a source of income)</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Merchandise</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3 (including a source of income)</w:t>
            </w:r>
          </w:p>
        </w:tc>
      </w:tr>
      <w:tr w:rsidR="002113F8" w:rsidRPr="007917BF" w:rsidTr="007917BF">
        <w:trPr>
          <w:trHeight w:val="188"/>
        </w:trPr>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Registration</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3 (including a source of income)</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Convention Information</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2</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Arts and Graphics</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2</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Hospitality</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2</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Security</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2</w:t>
            </w:r>
          </w:p>
        </w:tc>
      </w:tr>
      <w:tr w:rsidR="002113F8" w:rsidRPr="007917BF" w:rsidTr="007917BF">
        <w:tc>
          <w:tcPr>
            <w:tcW w:w="4428" w:type="dxa"/>
          </w:tcPr>
          <w:p w:rsidR="002113F8" w:rsidRPr="007917BF" w:rsidRDefault="002113F8" w:rsidP="006458B1">
            <w:pPr>
              <w:rPr>
                <w:rFonts w:ascii="Times New Roman" w:hAnsi="Times New Roman"/>
                <w:sz w:val="24"/>
                <w:szCs w:val="24"/>
              </w:rPr>
            </w:pPr>
            <w:r w:rsidRPr="007917BF">
              <w:rPr>
                <w:rFonts w:ascii="Times New Roman" w:hAnsi="Times New Roman"/>
                <w:sz w:val="24"/>
                <w:szCs w:val="24"/>
              </w:rPr>
              <w:t>Program</w:t>
            </w:r>
          </w:p>
        </w:tc>
        <w:tc>
          <w:tcPr>
            <w:tcW w:w="4428" w:type="dxa"/>
          </w:tcPr>
          <w:p w:rsidR="002113F8" w:rsidRPr="007917BF" w:rsidRDefault="002113F8" w:rsidP="007917BF">
            <w:pPr>
              <w:jc w:val="center"/>
              <w:rPr>
                <w:rFonts w:ascii="Times New Roman" w:hAnsi="Times New Roman"/>
                <w:sz w:val="24"/>
                <w:szCs w:val="24"/>
              </w:rPr>
            </w:pPr>
            <w:r w:rsidRPr="007917BF">
              <w:rPr>
                <w:rFonts w:ascii="Times New Roman" w:hAnsi="Times New Roman"/>
                <w:sz w:val="24"/>
                <w:szCs w:val="24"/>
              </w:rPr>
              <w:t>4</w:t>
            </w:r>
          </w:p>
        </w:tc>
      </w:tr>
    </w:tbl>
    <w:p w:rsidR="002113F8" w:rsidRPr="002113F8" w:rsidRDefault="002113F8" w:rsidP="002113F8">
      <w:pPr>
        <w:tabs>
          <w:tab w:val="left" w:pos="360"/>
        </w:tabs>
        <w:ind w:left="720"/>
        <w:rPr>
          <w:rFonts w:ascii="Times New Roman" w:hAnsi="Times New Roman"/>
          <w:b/>
          <w:sz w:val="24"/>
          <w:szCs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113F8" w:rsidRPr="007917BF" w:rsidTr="007917BF">
        <w:tc>
          <w:tcPr>
            <w:tcW w:w="8640" w:type="dxa"/>
          </w:tcPr>
          <w:p w:rsidR="002113F8" w:rsidRPr="007917BF" w:rsidRDefault="002113F8" w:rsidP="007917BF">
            <w:pPr>
              <w:tabs>
                <w:tab w:val="left" w:pos="360"/>
              </w:tabs>
              <w:rPr>
                <w:rFonts w:ascii="Times New Roman" w:hAnsi="Times New Roman"/>
                <w:sz w:val="24"/>
                <w:szCs w:val="24"/>
              </w:rPr>
            </w:pPr>
            <w:r w:rsidRPr="007917BF">
              <w:rPr>
                <w:rFonts w:ascii="Times New Roman" w:hAnsi="Times New Roman"/>
                <w:b/>
                <w:sz w:val="24"/>
                <w:szCs w:val="24"/>
              </w:rPr>
              <w:t>Note:</w:t>
            </w:r>
            <w:r w:rsidRPr="007917BF">
              <w:rPr>
                <w:rFonts w:ascii="Times New Roman" w:hAnsi="Times New Roman"/>
                <w:sz w:val="24"/>
                <w:szCs w:val="24"/>
              </w:rPr>
              <w:t xml:space="preserve"> 1) BCA Group Convention Reps qualifications are set by their respective home groups. The Convention Committee recommends 1 year clean, an Narcotics Anonymous (NA) Sponsor and prior NA service, and 2) The clean time requirements for Co-Chairperson of a Sub-Committee is one year less than Chairperson.</w:t>
            </w:r>
          </w:p>
        </w:tc>
      </w:tr>
    </w:tbl>
    <w:p w:rsidR="002113F8" w:rsidRPr="002113F8" w:rsidRDefault="002113F8" w:rsidP="002113F8">
      <w:pPr>
        <w:tabs>
          <w:tab w:val="left" w:pos="360"/>
        </w:tabs>
        <w:ind w:left="720"/>
        <w:rPr>
          <w:rFonts w:ascii="Times New Roman" w:hAnsi="Times New Roman"/>
          <w:b/>
          <w:sz w:val="24"/>
          <w:szCs w:val="24"/>
        </w:rPr>
      </w:pPr>
    </w:p>
    <w:p w:rsidR="002113F8" w:rsidRPr="002113F8" w:rsidRDefault="002113F8" w:rsidP="002113F8">
      <w:pPr>
        <w:ind w:left="720"/>
        <w:rPr>
          <w:rFonts w:ascii="Times New Roman" w:hAnsi="Times New Roman"/>
          <w:sz w:val="24"/>
          <w:szCs w:val="24"/>
        </w:rPr>
      </w:pPr>
      <w:r w:rsidRPr="002113F8">
        <w:rPr>
          <w:rFonts w:ascii="Times New Roman" w:hAnsi="Times New Roman"/>
          <w:sz w:val="24"/>
          <w:szCs w:val="24"/>
        </w:rPr>
        <w:t xml:space="preserve">The Administrative Committee and Sub-Committee Chairperson should base their lives and recovery on the principles </w:t>
      </w:r>
      <w:r w:rsidR="004A4BDE" w:rsidRPr="002113F8">
        <w:rPr>
          <w:rFonts w:ascii="Times New Roman" w:hAnsi="Times New Roman"/>
          <w:sz w:val="24"/>
          <w:szCs w:val="24"/>
        </w:rPr>
        <w:t>of Narcotics</w:t>
      </w:r>
      <w:r w:rsidRPr="002113F8">
        <w:rPr>
          <w:rFonts w:ascii="Times New Roman" w:hAnsi="Times New Roman"/>
          <w:sz w:val="24"/>
          <w:szCs w:val="24"/>
        </w:rPr>
        <w:t xml:space="preserve"> Anonymous. A working knowledge of the Twelve Steps, Twelve Traditions and Twelve Concepts of NA and some prior Convention Committee experience would be helpful. All positions that handle money must have a source of income. The BCA Group Convention Reps should also base their lives and recovery on the principles of Narcotics Anonymous.</w:t>
      </w:r>
    </w:p>
    <w:p w:rsidR="002113F8" w:rsidRPr="002113F8" w:rsidRDefault="002113F8" w:rsidP="002113F8">
      <w:pPr>
        <w:ind w:left="720"/>
        <w:rPr>
          <w:rFonts w:ascii="Times New Roman" w:hAnsi="Times New Roman"/>
          <w:sz w:val="24"/>
          <w:szCs w:val="24"/>
        </w:rPr>
      </w:pPr>
    </w:p>
    <w:p w:rsidR="002113F8" w:rsidRPr="002113F8" w:rsidRDefault="002113F8" w:rsidP="002113F8">
      <w:pPr>
        <w:widowControl/>
        <w:numPr>
          <w:ilvl w:val="0"/>
          <w:numId w:val="9"/>
        </w:numPr>
        <w:autoSpaceDE/>
        <w:autoSpaceDN/>
        <w:adjustRightInd/>
        <w:rPr>
          <w:rFonts w:ascii="Times New Roman" w:hAnsi="Times New Roman"/>
          <w:b/>
          <w:sz w:val="24"/>
          <w:szCs w:val="24"/>
          <w:u w:val="single"/>
        </w:rPr>
      </w:pPr>
      <w:r w:rsidRPr="002113F8">
        <w:rPr>
          <w:rFonts w:ascii="Times New Roman" w:hAnsi="Times New Roman"/>
          <w:b/>
          <w:sz w:val="24"/>
          <w:szCs w:val="24"/>
          <w:u w:val="single"/>
        </w:rPr>
        <w:t>Convention Committee Member Duties</w:t>
      </w:r>
    </w:p>
    <w:p w:rsidR="002113F8" w:rsidRPr="002113F8" w:rsidRDefault="002113F8" w:rsidP="002113F8">
      <w:pPr>
        <w:ind w:left="540"/>
        <w:rPr>
          <w:rFonts w:ascii="Times New Roman" w:hAnsi="Times New Roman"/>
          <w:sz w:val="24"/>
          <w:szCs w:val="24"/>
        </w:rPr>
      </w:pPr>
    </w:p>
    <w:p w:rsidR="002113F8" w:rsidRPr="002113F8" w:rsidRDefault="002113F8" w:rsidP="002113F8">
      <w:pPr>
        <w:ind w:left="540"/>
        <w:rPr>
          <w:rFonts w:ascii="Times New Roman" w:hAnsi="Times New Roman"/>
          <w:sz w:val="24"/>
          <w:szCs w:val="24"/>
        </w:rPr>
      </w:pPr>
      <w:r w:rsidRPr="002113F8">
        <w:rPr>
          <w:rFonts w:ascii="Times New Roman" w:hAnsi="Times New Roman"/>
          <w:sz w:val="24"/>
          <w:szCs w:val="24"/>
        </w:rPr>
        <w:t>Duties for the Administrative Committee, BCA Group Convention Reps and Chairpersons are as follows:</w:t>
      </w:r>
    </w:p>
    <w:p w:rsidR="002113F8" w:rsidRPr="002113F8" w:rsidRDefault="002113F8" w:rsidP="002113F8">
      <w:pPr>
        <w:widowControl/>
        <w:numPr>
          <w:ilvl w:val="0"/>
          <w:numId w:val="2"/>
        </w:numPr>
        <w:autoSpaceDE/>
        <w:autoSpaceDN/>
        <w:adjustRightInd/>
        <w:rPr>
          <w:rFonts w:ascii="Times New Roman" w:hAnsi="Times New Roman"/>
          <w:bCs/>
          <w:sz w:val="24"/>
          <w:szCs w:val="24"/>
        </w:rPr>
      </w:pPr>
      <w:r w:rsidRPr="002113F8">
        <w:rPr>
          <w:rFonts w:ascii="Times New Roman" w:hAnsi="Times New Roman"/>
          <w:bCs/>
          <w:sz w:val="24"/>
          <w:szCs w:val="24"/>
        </w:rPr>
        <w:t>Administrative Committee</w:t>
      </w:r>
    </w:p>
    <w:p w:rsidR="002113F8" w:rsidRPr="002113F8" w:rsidRDefault="002113F8" w:rsidP="002113F8">
      <w:pPr>
        <w:ind w:left="900"/>
        <w:rPr>
          <w:rFonts w:ascii="Times New Roman" w:hAnsi="Times New Roman"/>
          <w:sz w:val="24"/>
          <w:szCs w:val="24"/>
        </w:rPr>
      </w:pPr>
      <w:r w:rsidRPr="002113F8">
        <w:rPr>
          <w:rFonts w:ascii="Times New Roman" w:hAnsi="Times New Roman"/>
          <w:sz w:val="24"/>
          <w:szCs w:val="24"/>
        </w:rPr>
        <w:t xml:space="preserve">The Administrative Committee carries out (administers) the conscience of the </w:t>
      </w:r>
      <w:r w:rsidR="004A4BDE" w:rsidRPr="002113F8">
        <w:rPr>
          <w:rFonts w:ascii="Times New Roman" w:hAnsi="Times New Roman"/>
          <w:sz w:val="24"/>
          <w:szCs w:val="24"/>
        </w:rPr>
        <w:t>overall</w:t>
      </w:r>
      <w:r w:rsidRPr="002113F8">
        <w:rPr>
          <w:rFonts w:ascii="Times New Roman" w:hAnsi="Times New Roman"/>
          <w:sz w:val="24"/>
          <w:szCs w:val="24"/>
        </w:rPr>
        <w:t xml:space="preserve"> committee. It functions as the administrative committee of the convention and may hold separate periodic and special meetings as needed. Its function is to support sub-committees and facilitate communication between them.</w:t>
      </w:r>
    </w:p>
    <w:p w:rsidR="002113F8" w:rsidRPr="002113F8" w:rsidRDefault="002113F8" w:rsidP="002113F8">
      <w:pPr>
        <w:ind w:left="900"/>
        <w:rPr>
          <w:rFonts w:ascii="Times New Roman" w:hAnsi="Times New Roman"/>
          <w:sz w:val="24"/>
          <w:szCs w:val="24"/>
        </w:rPr>
      </w:pPr>
    </w:p>
    <w:p w:rsidR="002113F8" w:rsidRPr="002113F8" w:rsidRDefault="002113F8" w:rsidP="002113F8">
      <w:pPr>
        <w:ind w:left="900"/>
        <w:rPr>
          <w:rFonts w:ascii="Times New Roman" w:hAnsi="Times New Roman"/>
          <w:sz w:val="24"/>
          <w:szCs w:val="24"/>
        </w:rPr>
      </w:pPr>
      <w:r w:rsidRPr="002113F8">
        <w:rPr>
          <w:rFonts w:ascii="Times New Roman" w:hAnsi="Times New Roman"/>
          <w:sz w:val="24"/>
          <w:szCs w:val="24"/>
        </w:rPr>
        <w:t xml:space="preserve">When necessary, the Administrative Committee can involve itself directly in the specific workings of a sub-committee. The members of the Administrative Committee discuss the performance of each sub-committee, as well as the convention budget, and other matters that affect the convention. The results of these discussions will be </w:t>
      </w:r>
      <w:r w:rsidRPr="002113F8">
        <w:rPr>
          <w:rFonts w:ascii="Times New Roman" w:hAnsi="Times New Roman"/>
          <w:sz w:val="24"/>
          <w:szCs w:val="24"/>
        </w:rPr>
        <w:lastRenderedPageBreak/>
        <w:t>included in the Chairperson’s written report to the Convention Committee.</w:t>
      </w:r>
    </w:p>
    <w:p w:rsidR="002113F8" w:rsidRPr="002113F8" w:rsidRDefault="002113F8" w:rsidP="002113F8">
      <w:pPr>
        <w:ind w:left="900"/>
        <w:rPr>
          <w:rFonts w:ascii="Times New Roman" w:hAnsi="Times New Roman"/>
          <w:sz w:val="24"/>
          <w:szCs w:val="24"/>
        </w:rPr>
      </w:pPr>
    </w:p>
    <w:p w:rsidR="002113F8" w:rsidRPr="002113F8" w:rsidRDefault="002113F8" w:rsidP="002113F8">
      <w:pPr>
        <w:ind w:left="900"/>
        <w:rPr>
          <w:rFonts w:ascii="Times New Roman" w:hAnsi="Times New Roman"/>
          <w:sz w:val="24"/>
          <w:szCs w:val="24"/>
        </w:rPr>
      </w:pPr>
      <w:r w:rsidRPr="002113F8">
        <w:rPr>
          <w:rFonts w:ascii="Times New Roman" w:hAnsi="Times New Roman"/>
          <w:sz w:val="24"/>
          <w:szCs w:val="24"/>
        </w:rPr>
        <w:t>Comments and suggestions from the BCASC are included in the Chairpersons report at the beginning of each Convention Committee meeting. The responsibilities of the Administrative Committee are as follows:</w:t>
      </w:r>
    </w:p>
    <w:p w:rsidR="002113F8" w:rsidRPr="002113F8" w:rsidRDefault="002113F8" w:rsidP="002113F8">
      <w:pPr>
        <w:ind w:left="1080"/>
        <w:rPr>
          <w:rFonts w:ascii="Times New Roman" w:hAnsi="Times New Roman"/>
          <w:sz w:val="24"/>
          <w:szCs w:val="24"/>
        </w:rPr>
      </w:pPr>
    </w:p>
    <w:p w:rsidR="002113F8" w:rsidRPr="002113F8" w:rsidRDefault="002113F8" w:rsidP="00A94D61">
      <w:pPr>
        <w:widowControl/>
        <w:numPr>
          <w:ilvl w:val="0"/>
          <w:numId w:val="3"/>
        </w:numPr>
        <w:tabs>
          <w:tab w:val="num" w:pos="1440"/>
        </w:tabs>
        <w:autoSpaceDE/>
        <w:autoSpaceDN/>
        <w:adjustRightInd/>
        <w:ind w:left="1440"/>
        <w:rPr>
          <w:rFonts w:ascii="Times New Roman" w:hAnsi="Times New Roman"/>
          <w:bCs/>
          <w:sz w:val="24"/>
          <w:szCs w:val="24"/>
        </w:rPr>
      </w:pPr>
      <w:r w:rsidRPr="002113F8">
        <w:rPr>
          <w:rFonts w:ascii="Times New Roman" w:hAnsi="Times New Roman"/>
          <w:bCs/>
          <w:sz w:val="24"/>
          <w:szCs w:val="24"/>
        </w:rPr>
        <w:t>Chairperson:</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Leadership qualities and administrative skills should be carefully considered when selecting a Chairperson.</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Organizes convention committee meetings and delegates tasks to specific subcommittees. Stays informed of the activities of each subcommittee and provides help when needed.</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Helps resolve personality conflicts.</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Keeps activities within the principles of the Twelve Traditions, and Twelve Concepts, in accord with the purpose of the convention.</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 xml:space="preserve">Monitors the fund flow and overall convention costs, and helps organize the subcommittee budgets. </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Carefully considers all viewpoints in the decision making process in order to foster understanding by the entire committee prior to action.</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Allows the subcommittee to do their jobs while providing guidance and support. Only major issues need to be brought to the Convention Committee meetings.</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Prepares the agenda for Convention Committee and Administrative Committee meetings.</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Votes only to break a tie.</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Attends all BCASC meetings and reports Convention Committee status.</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 xml:space="preserve">Convention Committee status reports to the BCASC should include: </w:t>
      </w:r>
      <w:r w:rsidR="00127121">
        <w:rPr>
          <w:rFonts w:ascii="Times New Roman" w:hAnsi="Times New Roman"/>
          <w:sz w:val="24"/>
          <w:szCs w:val="24"/>
        </w:rPr>
        <w:t>updated Convention Committee Treasurer’s report</w:t>
      </w:r>
      <w:r w:rsidRPr="002113F8">
        <w:rPr>
          <w:rFonts w:ascii="Times New Roman" w:hAnsi="Times New Roman"/>
          <w:sz w:val="24"/>
          <w:szCs w:val="24"/>
        </w:rPr>
        <w:t xml:space="preserve">, </w:t>
      </w:r>
      <w:r w:rsidR="00127121">
        <w:rPr>
          <w:rFonts w:ascii="Times New Roman" w:hAnsi="Times New Roman"/>
          <w:sz w:val="24"/>
          <w:szCs w:val="24"/>
        </w:rPr>
        <w:t xml:space="preserve">financials, </w:t>
      </w:r>
      <w:r w:rsidRPr="002113F8">
        <w:rPr>
          <w:rFonts w:ascii="Times New Roman" w:hAnsi="Times New Roman"/>
          <w:sz w:val="24"/>
          <w:szCs w:val="24"/>
        </w:rPr>
        <w:t>past and up-coming events, open positions, and area participation (complete list of group reps who participated in the last convention committee meeting).</w:t>
      </w:r>
    </w:p>
    <w:p w:rsidR="002113F8" w:rsidRPr="002113F8" w:rsidRDefault="002113F8" w:rsidP="002113F8">
      <w:pPr>
        <w:widowControl/>
        <w:numPr>
          <w:ilvl w:val="0"/>
          <w:numId w:val="4"/>
        </w:numPr>
        <w:autoSpaceDE/>
        <w:autoSpaceDN/>
        <w:adjustRightInd/>
        <w:rPr>
          <w:rFonts w:ascii="Times New Roman" w:hAnsi="Times New Roman"/>
          <w:sz w:val="24"/>
          <w:szCs w:val="24"/>
        </w:rPr>
      </w:pPr>
      <w:r w:rsidRPr="002113F8">
        <w:rPr>
          <w:rFonts w:ascii="Times New Roman" w:hAnsi="Times New Roman"/>
          <w:sz w:val="24"/>
          <w:szCs w:val="24"/>
        </w:rPr>
        <w:t>Responsible to submit a complete financial report to the BCASC at the conclusion of the convention.</w:t>
      </w:r>
    </w:p>
    <w:p w:rsidR="002113F8" w:rsidRPr="002113F8" w:rsidRDefault="002113F8" w:rsidP="002113F8">
      <w:pPr>
        <w:ind w:left="1440"/>
        <w:rPr>
          <w:rFonts w:ascii="Times New Roman" w:hAnsi="Times New Roman"/>
          <w:sz w:val="24"/>
          <w:szCs w:val="24"/>
        </w:rPr>
      </w:pPr>
    </w:p>
    <w:p w:rsidR="002113F8" w:rsidRPr="002113F8" w:rsidRDefault="002113F8" w:rsidP="00A94D61">
      <w:pPr>
        <w:widowControl/>
        <w:numPr>
          <w:ilvl w:val="0"/>
          <w:numId w:val="5"/>
        </w:numPr>
        <w:tabs>
          <w:tab w:val="clear" w:pos="1800"/>
          <w:tab w:val="num" w:pos="1440"/>
        </w:tabs>
        <w:autoSpaceDE/>
        <w:autoSpaceDN/>
        <w:adjustRightInd/>
        <w:ind w:left="1440"/>
        <w:rPr>
          <w:rFonts w:ascii="Times New Roman" w:hAnsi="Times New Roman"/>
          <w:bCs/>
          <w:sz w:val="24"/>
          <w:szCs w:val="24"/>
        </w:rPr>
      </w:pPr>
      <w:r w:rsidRPr="002113F8">
        <w:rPr>
          <w:rFonts w:ascii="Times New Roman" w:hAnsi="Times New Roman"/>
          <w:bCs/>
          <w:sz w:val="24"/>
          <w:szCs w:val="24"/>
        </w:rPr>
        <w:t>Co-Chairperson:</w:t>
      </w:r>
    </w:p>
    <w:p w:rsidR="002113F8" w:rsidRPr="002113F8" w:rsidRDefault="002113F8" w:rsidP="00A94D61">
      <w:pPr>
        <w:widowControl/>
        <w:numPr>
          <w:ilvl w:val="0"/>
          <w:numId w:val="6"/>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Leadership qualities and administrative skills should be carefully considered when selecting a Co-Chairperson.</w:t>
      </w:r>
    </w:p>
    <w:p w:rsidR="002113F8" w:rsidRPr="002113F8" w:rsidRDefault="002113F8" w:rsidP="00A94D61">
      <w:pPr>
        <w:widowControl/>
        <w:numPr>
          <w:ilvl w:val="0"/>
          <w:numId w:val="6"/>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Personable and familiar with all committee members in order to serve s a liaison between the subcommittees.</w:t>
      </w:r>
    </w:p>
    <w:p w:rsidR="002113F8" w:rsidRPr="002113F8" w:rsidRDefault="002113F8" w:rsidP="00A94D61">
      <w:pPr>
        <w:widowControl/>
        <w:numPr>
          <w:ilvl w:val="0"/>
          <w:numId w:val="6"/>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Acts as a sub-committee chairperson if the sub-committee chairperson or co-chairperson is unavailable or not yet elected.</w:t>
      </w:r>
    </w:p>
    <w:p w:rsidR="002113F8" w:rsidRPr="002113F8" w:rsidRDefault="002113F8" w:rsidP="00A94D61">
      <w:pPr>
        <w:widowControl/>
        <w:numPr>
          <w:ilvl w:val="0"/>
          <w:numId w:val="6"/>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Attends subcommittee meetings, as needed, in order to insure they receive the necessary support.</w:t>
      </w:r>
    </w:p>
    <w:p w:rsidR="002113F8" w:rsidRPr="002113F8" w:rsidRDefault="002113F8" w:rsidP="00A94D61">
      <w:pPr>
        <w:widowControl/>
        <w:numPr>
          <w:ilvl w:val="0"/>
          <w:numId w:val="6"/>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Works closely with the chairperson to help delegate responsibilities to subcommittee chairpersons.</w:t>
      </w:r>
    </w:p>
    <w:p w:rsidR="002113F8" w:rsidRPr="002113F8" w:rsidRDefault="002113F8" w:rsidP="00A94D61">
      <w:pPr>
        <w:widowControl/>
        <w:numPr>
          <w:ilvl w:val="0"/>
          <w:numId w:val="6"/>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Reports to the BCASC meetings in the event the chairperson is unavailable to attend.</w:t>
      </w:r>
    </w:p>
    <w:p w:rsidR="002113F8" w:rsidRPr="002113F8" w:rsidRDefault="002113F8" w:rsidP="00A94D61">
      <w:pPr>
        <w:widowControl/>
        <w:numPr>
          <w:ilvl w:val="0"/>
          <w:numId w:val="6"/>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Is a signature on the checking account.</w:t>
      </w:r>
    </w:p>
    <w:p w:rsidR="002113F8" w:rsidRPr="002113F8" w:rsidRDefault="002113F8" w:rsidP="00A94D61">
      <w:pPr>
        <w:widowControl/>
        <w:numPr>
          <w:ilvl w:val="0"/>
          <w:numId w:val="6"/>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Co-chairperson is responsible for collecting hotel deposit slips and receipts from the Treasurer and Co-Treasurer during the convention.</w:t>
      </w:r>
    </w:p>
    <w:p w:rsidR="002113F8" w:rsidRPr="002113F8" w:rsidRDefault="002113F8" w:rsidP="00A94D61">
      <w:pPr>
        <w:widowControl/>
        <w:numPr>
          <w:ilvl w:val="0"/>
          <w:numId w:val="6"/>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lastRenderedPageBreak/>
        <w:t>Along with the Hotel Liason and through the duration of the convention, is physically present to respond to and deal with any hotel issues that arise.</w:t>
      </w:r>
    </w:p>
    <w:p w:rsidR="002113F8" w:rsidRPr="002113F8" w:rsidRDefault="002113F8" w:rsidP="002113F8">
      <w:pPr>
        <w:ind w:left="1800"/>
        <w:rPr>
          <w:rFonts w:ascii="Times New Roman" w:hAnsi="Times New Roman"/>
          <w:sz w:val="24"/>
          <w:szCs w:val="24"/>
        </w:rPr>
      </w:pPr>
    </w:p>
    <w:p w:rsidR="002113F8" w:rsidRPr="002113F8" w:rsidRDefault="002113F8" w:rsidP="00A94D61">
      <w:pPr>
        <w:widowControl/>
        <w:numPr>
          <w:ilvl w:val="0"/>
          <w:numId w:val="7"/>
        </w:numPr>
        <w:tabs>
          <w:tab w:val="clear" w:pos="1800"/>
          <w:tab w:val="num" w:pos="1440"/>
        </w:tabs>
        <w:autoSpaceDE/>
        <w:autoSpaceDN/>
        <w:adjustRightInd/>
        <w:ind w:left="1440"/>
        <w:rPr>
          <w:rFonts w:ascii="Times New Roman" w:hAnsi="Times New Roman"/>
          <w:bCs/>
          <w:sz w:val="24"/>
          <w:szCs w:val="24"/>
        </w:rPr>
      </w:pPr>
      <w:r w:rsidRPr="002113F8">
        <w:rPr>
          <w:rFonts w:ascii="Times New Roman" w:hAnsi="Times New Roman"/>
          <w:bCs/>
          <w:sz w:val="24"/>
          <w:szCs w:val="24"/>
        </w:rPr>
        <w:t>Secretary:</w:t>
      </w:r>
    </w:p>
    <w:p w:rsidR="002113F8" w:rsidRPr="002113F8" w:rsidRDefault="002113F8" w:rsidP="00A94D61">
      <w:pPr>
        <w:widowControl/>
        <w:numPr>
          <w:ilvl w:val="0"/>
          <w:numId w:val="8"/>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Service experience, access to a computer, and good typing and administrative skills</w:t>
      </w:r>
    </w:p>
    <w:p w:rsidR="002113F8" w:rsidRPr="002113F8" w:rsidRDefault="002113F8" w:rsidP="00A94D61">
      <w:pPr>
        <w:widowControl/>
        <w:numPr>
          <w:ilvl w:val="0"/>
          <w:numId w:val="8"/>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Takes accurate minutes of all sub-committee meetings and collects subcommittee reports.</w:t>
      </w:r>
    </w:p>
    <w:p w:rsidR="002113F8" w:rsidRPr="002113F8" w:rsidRDefault="002113F8" w:rsidP="00A94D61">
      <w:pPr>
        <w:widowControl/>
        <w:numPr>
          <w:ilvl w:val="0"/>
          <w:numId w:val="8"/>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 xml:space="preserve">Distributes minutes to committee members. Minutes are distributed either by email or </w:t>
      </w:r>
      <w:smartTag w:uri="urn:schemas-microsoft-com:office:smarttags" w:element="place">
        <w:smartTag w:uri="urn:schemas-microsoft-com:office:smarttags" w:element="PlaceType">
          <w:smartTag w:uri="urn:schemas-microsoft-com:office:smarttags" w:element="country-region">
            <w:r w:rsidRPr="002113F8">
              <w:rPr>
                <w:rFonts w:ascii="Times New Roman" w:hAnsi="Times New Roman"/>
                <w:sz w:val="24"/>
                <w:szCs w:val="24"/>
              </w:rPr>
              <w:t>US</w:t>
            </w:r>
          </w:smartTag>
        </w:smartTag>
      </w:smartTag>
      <w:r w:rsidRPr="002113F8">
        <w:rPr>
          <w:rFonts w:ascii="Times New Roman" w:hAnsi="Times New Roman"/>
          <w:sz w:val="24"/>
          <w:szCs w:val="24"/>
        </w:rPr>
        <w:t xml:space="preserve"> mail no later than two (2) weeks after convention committee meetings. An agenda for the next meeting can be attached to the minutes.</w:t>
      </w:r>
    </w:p>
    <w:p w:rsidR="002113F8" w:rsidRPr="002113F8" w:rsidRDefault="002113F8" w:rsidP="00A94D61">
      <w:pPr>
        <w:widowControl/>
        <w:numPr>
          <w:ilvl w:val="0"/>
          <w:numId w:val="8"/>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Maintains a contact list of committee members for committee use.</w:t>
      </w:r>
    </w:p>
    <w:p w:rsidR="002113F8" w:rsidRPr="002113F8" w:rsidRDefault="002113F8" w:rsidP="00A94D61">
      <w:pPr>
        <w:widowControl/>
        <w:numPr>
          <w:ilvl w:val="0"/>
          <w:numId w:val="8"/>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Keeps extra set of minutes, updated after each committee meeting, for members who request complete set.</w:t>
      </w:r>
    </w:p>
    <w:p w:rsidR="002113F8" w:rsidRPr="002113F8" w:rsidRDefault="002113F8" w:rsidP="00A94D61">
      <w:pPr>
        <w:widowControl/>
        <w:numPr>
          <w:ilvl w:val="0"/>
          <w:numId w:val="8"/>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Assists all committees in mailing and correspondences.</w:t>
      </w:r>
    </w:p>
    <w:p w:rsidR="002113F8" w:rsidRPr="002113F8" w:rsidRDefault="002113F8" w:rsidP="00A94D61">
      <w:pPr>
        <w:widowControl/>
        <w:numPr>
          <w:ilvl w:val="0"/>
          <w:numId w:val="8"/>
        </w:numPr>
        <w:tabs>
          <w:tab w:val="clear" w:pos="2160"/>
          <w:tab w:val="num" w:pos="1800"/>
        </w:tabs>
        <w:autoSpaceDE/>
        <w:autoSpaceDN/>
        <w:adjustRightInd/>
        <w:ind w:left="1800"/>
        <w:rPr>
          <w:rFonts w:ascii="Times New Roman" w:hAnsi="Times New Roman"/>
          <w:sz w:val="24"/>
          <w:szCs w:val="24"/>
        </w:rPr>
      </w:pPr>
      <w:r w:rsidRPr="002113F8">
        <w:rPr>
          <w:rFonts w:ascii="Times New Roman" w:hAnsi="Times New Roman"/>
          <w:sz w:val="24"/>
          <w:szCs w:val="24"/>
        </w:rPr>
        <w:t>After the convention, the Secretary will provide the BCASC with a complete set of meeting minutes for the archive file.</w:t>
      </w:r>
    </w:p>
    <w:p w:rsidR="00522D0A" w:rsidRDefault="00522D0A" w:rsidP="00AC5055">
      <w:pPr>
        <w:widowControl/>
        <w:tabs>
          <w:tab w:val="left" w:pos="1080"/>
        </w:tabs>
        <w:spacing w:before="100" w:beforeAutospacing="1" w:line="278" w:lineRule="exact"/>
        <w:ind w:left="1530" w:hanging="450"/>
        <w:rPr>
          <w:rFonts w:ascii="Times New Roman" w:hAnsi="Times New Roman" w:cs="Times New Roman"/>
          <w:sz w:val="24"/>
          <w:szCs w:val="24"/>
        </w:rPr>
      </w:pPr>
      <w:r w:rsidRPr="006C4C80">
        <w:rPr>
          <w:rFonts w:ascii="Times New Roman" w:hAnsi="Times New Roman" w:cs="Times New Roman"/>
          <w:sz w:val="24"/>
          <w:szCs w:val="24"/>
        </w:rPr>
        <w:t xml:space="preserve">D. </w:t>
      </w:r>
      <w:r w:rsidR="00AC5055">
        <w:rPr>
          <w:rFonts w:ascii="Times New Roman" w:hAnsi="Times New Roman" w:cs="Times New Roman"/>
          <w:sz w:val="24"/>
          <w:szCs w:val="24"/>
        </w:rPr>
        <w:t xml:space="preserve"> </w:t>
      </w:r>
      <w:r w:rsidRPr="006C4C80">
        <w:rPr>
          <w:rFonts w:ascii="Times New Roman" w:hAnsi="Times New Roman" w:cs="Times New Roman"/>
          <w:sz w:val="24"/>
          <w:szCs w:val="24"/>
        </w:rPr>
        <w:t>Treasurer:</w:t>
      </w:r>
      <w:r>
        <w:rPr>
          <w:rFonts w:ascii="Times New Roman" w:hAnsi="Times New Roman" w:cs="Times New Roman"/>
          <w:sz w:val="24"/>
          <w:szCs w:val="24"/>
        </w:rPr>
        <w:t xml:space="preserve"> </w:t>
      </w:r>
    </w:p>
    <w:p w:rsidR="009E70AE" w:rsidRDefault="009E70AE" w:rsidP="009E70AE">
      <w:pPr>
        <w:widowControl/>
        <w:numPr>
          <w:ilvl w:val="0"/>
          <w:numId w:val="10"/>
        </w:numPr>
        <w:autoSpaceDE/>
        <w:autoSpaceDN/>
        <w:adjustRightInd/>
        <w:rPr>
          <w:rFonts w:ascii="Times New Roman" w:hAnsi="Times New Roman"/>
          <w:sz w:val="24"/>
          <w:szCs w:val="24"/>
        </w:rPr>
      </w:pPr>
      <w:r w:rsidRPr="002113F8">
        <w:rPr>
          <w:rFonts w:ascii="Times New Roman" w:hAnsi="Times New Roman"/>
          <w:sz w:val="24"/>
          <w:szCs w:val="24"/>
        </w:rPr>
        <w:t>Leadership qualities and administrative skills should be carefully considered</w:t>
      </w:r>
      <w:r>
        <w:rPr>
          <w:rFonts w:ascii="Times New Roman" w:hAnsi="Times New Roman"/>
          <w:sz w:val="24"/>
          <w:szCs w:val="24"/>
        </w:rPr>
        <w:t xml:space="preserve"> when selecting a Treasurer</w:t>
      </w:r>
      <w:r w:rsidRPr="002113F8">
        <w:rPr>
          <w:rFonts w:ascii="Times New Roman" w:hAnsi="Times New Roman"/>
          <w:sz w:val="24"/>
          <w:szCs w:val="24"/>
        </w:rPr>
        <w:t>.</w:t>
      </w:r>
    </w:p>
    <w:p w:rsidR="00C36B1D" w:rsidRPr="002113F8" w:rsidRDefault="00C36B1D" w:rsidP="009E70AE">
      <w:pPr>
        <w:widowControl/>
        <w:numPr>
          <w:ilvl w:val="0"/>
          <w:numId w:val="10"/>
        </w:numPr>
        <w:autoSpaceDE/>
        <w:autoSpaceDN/>
        <w:adjustRightInd/>
        <w:rPr>
          <w:rFonts w:ascii="Times New Roman" w:hAnsi="Times New Roman"/>
          <w:sz w:val="24"/>
          <w:szCs w:val="24"/>
        </w:rPr>
      </w:pPr>
      <w:r>
        <w:rPr>
          <w:rFonts w:ascii="Times New Roman" w:hAnsi="Times New Roman" w:cs="Times New Roman"/>
          <w:sz w:val="24"/>
          <w:szCs w:val="24"/>
        </w:rPr>
        <w:t>Accounting skills, service experience with conventions or other large scale f</w:t>
      </w:r>
      <w:r w:rsidR="00127121">
        <w:rPr>
          <w:rFonts w:ascii="Times New Roman" w:hAnsi="Times New Roman" w:cs="Times New Roman"/>
          <w:sz w:val="24"/>
          <w:szCs w:val="24"/>
        </w:rPr>
        <w:t>ellowship activities. A</w:t>
      </w:r>
      <w:r>
        <w:rPr>
          <w:rFonts w:ascii="Times New Roman" w:hAnsi="Times New Roman" w:cs="Times New Roman"/>
          <w:sz w:val="24"/>
          <w:szCs w:val="24"/>
        </w:rPr>
        <w:t>ccessibility to other sub-committee members, especially Registration, Fund-Raising and Merchandising Subcommittees</w:t>
      </w:r>
      <w:r>
        <w:rPr>
          <w:rFonts w:ascii="Times New Roman" w:hAnsi="Times New Roman"/>
          <w:sz w:val="24"/>
          <w:szCs w:val="24"/>
        </w:rPr>
        <w:t xml:space="preserve"> should all be carefully considered when selecting a Treasurer.</w:t>
      </w:r>
    </w:p>
    <w:p w:rsidR="009E70AE" w:rsidRDefault="00C36B1D" w:rsidP="009E70AE">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t>Sets-up and m</w:t>
      </w:r>
      <w:r w:rsidR="00522D0A">
        <w:rPr>
          <w:rFonts w:ascii="Times New Roman" w:hAnsi="Times New Roman" w:cs="Times New Roman"/>
          <w:sz w:val="24"/>
          <w:szCs w:val="24"/>
        </w:rPr>
        <w:t xml:space="preserve">aintains a bank account for the Convention Committee. The signatures required for the account </w:t>
      </w:r>
      <w:r w:rsidR="00A87A99">
        <w:rPr>
          <w:rFonts w:ascii="Times New Roman" w:hAnsi="Times New Roman" w:cs="Times New Roman"/>
          <w:sz w:val="24"/>
          <w:szCs w:val="24"/>
        </w:rPr>
        <w:t xml:space="preserve">and checks </w:t>
      </w:r>
      <w:r w:rsidR="00522D0A">
        <w:rPr>
          <w:rFonts w:ascii="Times New Roman" w:hAnsi="Times New Roman" w:cs="Times New Roman"/>
          <w:sz w:val="24"/>
          <w:szCs w:val="24"/>
        </w:rPr>
        <w:t>are any two of the f</w:t>
      </w:r>
      <w:r w:rsidR="00A87A99">
        <w:rPr>
          <w:rFonts w:ascii="Times New Roman" w:hAnsi="Times New Roman" w:cs="Times New Roman"/>
          <w:sz w:val="24"/>
          <w:szCs w:val="24"/>
        </w:rPr>
        <w:t>ive</w:t>
      </w:r>
      <w:r w:rsidR="00522D0A">
        <w:rPr>
          <w:rFonts w:ascii="Times New Roman" w:hAnsi="Times New Roman" w:cs="Times New Roman"/>
          <w:sz w:val="24"/>
          <w:szCs w:val="24"/>
        </w:rPr>
        <w:t xml:space="preserve"> signatures which are the Convention Treasurer, </w:t>
      </w:r>
      <w:r w:rsidR="001B4378">
        <w:rPr>
          <w:rFonts w:ascii="Times New Roman" w:hAnsi="Times New Roman" w:cs="Times New Roman"/>
          <w:sz w:val="24"/>
          <w:szCs w:val="24"/>
        </w:rPr>
        <w:t xml:space="preserve">Convention </w:t>
      </w:r>
      <w:r w:rsidR="00522D0A">
        <w:rPr>
          <w:rFonts w:ascii="Times New Roman" w:hAnsi="Times New Roman" w:cs="Times New Roman"/>
          <w:sz w:val="24"/>
          <w:szCs w:val="24"/>
        </w:rPr>
        <w:t xml:space="preserve">Co-Chairperson, </w:t>
      </w:r>
      <w:r w:rsidR="001B4378">
        <w:rPr>
          <w:rFonts w:ascii="Times New Roman" w:hAnsi="Times New Roman" w:cs="Times New Roman"/>
          <w:sz w:val="24"/>
          <w:szCs w:val="24"/>
        </w:rPr>
        <w:t>B</w:t>
      </w:r>
      <w:r w:rsidR="00522D0A">
        <w:rPr>
          <w:rFonts w:ascii="Times New Roman" w:hAnsi="Times New Roman" w:cs="Times New Roman"/>
          <w:sz w:val="24"/>
          <w:szCs w:val="24"/>
        </w:rPr>
        <w:t xml:space="preserve">CASC Chairperson, </w:t>
      </w:r>
      <w:r w:rsidR="00A87A99">
        <w:rPr>
          <w:rFonts w:ascii="Times New Roman" w:hAnsi="Times New Roman" w:cs="Times New Roman"/>
          <w:sz w:val="24"/>
          <w:szCs w:val="24"/>
        </w:rPr>
        <w:t xml:space="preserve">Program Chair </w:t>
      </w:r>
      <w:r w:rsidR="00522D0A">
        <w:rPr>
          <w:rFonts w:ascii="Times New Roman" w:hAnsi="Times New Roman" w:cs="Times New Roman"/>
          <w:sz w:val="24"/>
          <w:szCs w:val="24"/>
        </w:rPr>
        <w:t xml:space="preserve">and BCASC Treasurer. The </w:t>
      </w:r>
      <w:r w:rsidR="00A87A99">
        <w:rPr>
          <w:rFonts w:ascii="Times New Roman" w:hAnsi="Times New Roman" w:cs="Times New Roman"/>
          <w:sz w:val="24"/>
          <w:szCs w:val="24"/>
        </w:rPr>
        <w:t xml:space="preserve">signature </w:t>
      </w:r>
      <w:r w:rsidR="00522D0A">
        <w:rPr>
          <w:rFonts w:ascii="Times New Roman" w:hAnsi="Times New Roman" w:cs="Times New Roman"/>
          <w:sz w:val="24"/>
          <w:szCs w:val="24"/>
        </w:rPr>
        <w:t>cards and account information a</w:t>
      </w:r>
      <w:r w:rsidR="00A87A99">
        <w:rPr>
          <w:rFonts w:ascii="Times New Roman" w:hAnsi="Times New Roman" w:cs="Times New Roman"/>
          <w:sz w:val="24"/>
          <w:szCs w:val="24"/>
        </w:rPr>
        <w:t>r</w:t>
      </w:r>
      <w:r w:rsidR="00522D0A">
        <w:rPr>
          <w:rFonts w:ascii="Times New Roman" w:hAnsi="Times New Roman" w:cs="Times New Roman"/>
          <w:sz w:val="24"/>
          <w:szCs w:val="24"/>
        </w:rPr>
        <w:t xml:space="preserve">e the responsibility of the </w:t>
      </w:r>
      <w:r w:rsidR="00DD549A">
        <w:rPr>
          <w:rFonts w:ascii="Times New Roman" w:hAnsi="Times New Roman" w:cs="Times New Roman"/>
          <w:sz w:val="24"/>
          <w:szCs w:val="24"/>
        </w:rPr>
        <w:t xml:space="preserve">Convention Committee </w:t>
      </w:r>
      <w:r w:rsidR="00522D0A">
        <w:rPr>
          <w:rFonts w:ascii="Times New Roman" w:hAnsi="Times New Roman" w:cs="Times New Roman"/>
          <w:sz w:val="24"/>
          <w:szCs w:val="24"/>
        </w:rPr>
        <w:t xml:space="preserve">Treasurer and updated as need be. </w:t>
      </w:r>
    </w:p>
    <w:p w:rsidR="009E70AE" w:rsidRDefault="00522D0A" w:rsidP="009E70AE">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t xml:space="preserve">Works with the Chairperson and Co-Chairperson to prepare a budget for the </w:t>
      </w:r>
      <w:r w:rsidRPr="00CE652A">
        <w:rPr>
          <w:rFonts w:ascii="Times New Roman" w:hAnsi="Times New Roman" w:cs="Times New Roman"/>
          <w:sz w:val="24"/>
          <w:szCs w:val="24"/>
        </w:rPr>
        <w:t>convention which is used for planning fund-raising activities.</w:t>
      </w:r>
      <w:r>
        <w:rPr>
          <w:rFonts w:ascii="Times New Roman" w:hAnsi="Times New Roman" w:cs="Times New Roman"/>
          <w:sz w:val="24"/>
          <w:szCs w:val="24"/>
        </w:rPr>
        <w:t xml:space="preserve">  </w:t>
      </w:r>
      <w:r w:rsidRPr="00CE652A">
        <w:rPr>
          <w:rFonts w:ascii="Times New Roman" w:hAnsi="Times New Roman" w:cs="Times New Roman"/>
          <w:sz w:val="24"/>
          <w:szCs w:val="24"/>
        </w:rPr>
        <w:t>The budget is based on the subcommittees’ recommendations as to the money they will need to carry out their tasks.</w:t>
      </w:r>
      <w:r>
        <w:rPr>
          <w:rFonts w:ascii="Times New Roman" w:hAnsi="Times New Roman" w:cs="Times New Roman"/>
          <w:sz w:val="24"/>
          <w:szCs w:val="24"/>
        </w:rPr>
        <w:t xml:space="preserve"> </w:t>
      </w:r>
      <w:r w:rsidRPr="00CE652A">
        <w:rPr>
          <w:rFonts w:ascii="Times New Roman" w:hAnsi="Times New Roman" w:cs="Times New Roman"/>
          <w:sz w:val="24"/>
          <w:szCs w:val="24"/>
        </w:rPr>
        <w:t xml:space="preserve"> The committee will start with $500.00 in the bank account. </w:t>
      </w:r>
      <w:r>
        <w:rPr>
          <w:rFonts w:ascii="Times New Roman" w:hAnsi="Times New Roman" w:cs="Times New Roman"/>
          <w:sz w:val="24"/>
          <w:szCs w:val="24"/>
        </w:rPr>
        <w:t xml:space="preserve"> </w:t>
      </w:r>
      <w:r w:rsidRPr="00CE652A">
        <w:rPr>
          <w:rFonts w:ascii="Times New Roman" w:hAnsi="Times New Roman" w:cs="Times New Roman"/>
          <w:sz w:val="24"/>
          <w:szCs w:val="24"/>
        </w:rPr>
        <w:t>The budget can be a rough estimate at the beginning of the</w:t>
      </w:r>
      <w:r>
        <w:rPr>
          <w:rFonts w:ascii="Times New Roman" w:hAnsi="Times New Roman" w:cs="Times New Roman"/>
          <w:sz w:val="24"/>
          <w:szCs w:val="24"/>
        </w:rPr>
        <w:t xml:space="preserve"> </w:t>
      </w:r>
      <w:r w:rsidRPr="00CE652A">
        <w:rPr>
          <w:rFonts w:ascii="Times New Roman" w:hAnsi="Times New Roman" w:cs="Times New Roman"/>
          <w:sz w:val="24"/>
          <w:szCs w:val="24"/>
        </w:rPr>
        <w:t>planning and revised as the convention draws</w:t>
      </w:r>
      <w:r>
        <w:rPr>
          <w:rFonts w:ascii="Times New Roman" w:hAnsi="Times New Roman" w:cs="Times New Roman"/>
          <w:sz w:val="24"/>
          <w:szCs w:val="24"/>
        </w:rPr>
        <w:t xml:space="preserve"> </w:t>
      </w:r>
      <w:r w:rsidRPr="00CE652A">
        <w:rPr>
          <w:rFonts w:ascii="Times New Roman" w:hAnsi="Times New Roman" w:cs="Times New Roman"/>
          <w:sz w:val="24"/>
          <w:szCs w:val="24"/>
        </w:rPr>
        <w:t xml:space="preserve">near. </w:t>
      </w:r>
      <w:r>
        <w:rPr>
          <w:rFonts w:ascii="Times New Roman" w:hAnsi="Times New Roman" w:cs="Times New Roman"/>
          <w:sz w:val="24"/>
          <w:szCs w:val="24"/>
        </w:rPr>
        <w:t xml:space="preserve"> </w:t>
      </w:r>
      <w:r w:rsidRPr="00CE652A">
        <w:rPr>
          <w:rFonts w:ascii="Times New Roman" w:hAnsi="Times New Roman" w:cs="Times New Roman"/>
          <w:sz w:val="24"/>
          <w:szCs w:val="24"/>
        </w:rPr>
        <w:t xml:space="preserve">When all financial needs of </w:t>
      </w:r>
      <w:r>
        <w:rPr>
          <w:rFonts w:ascii="Times New Roman" w:hAnsi="Times New Roman" w:cs="Times New Roman"/>
          <w:sz w:val="24"/>
          <w:szCs w:val="24"/>
        </w:rPr>
        <w:t xml:space="preserve">the </w:t>
      </w:r>
      <w:r w:rsidRPr="00CE652A">
        <w:rPr>
          <w:rFonts w:ascii="Times New Roman" w:hAnsi="Times New Roman" w:cs="Times New Roman"/>
          <w:sz w:val="24"/>
          <w:szCs w:val="24"/>
        </w:rPr>
        <w:t>subcommittees are listed and totaled, the income should be outlined; one source of income comes from Fund-raising</w:t>
      </w:r>
      <w:r>
        <w:rPr>
          <w:rFonts w:ascii="Times New Roman" w:hAnsi="Times New Roman" w:cs="Times New Roman"/>
          <w:sz w:val="24"/>
          <w:szCs w:val="24"/>
        </w:rPr>
        <w:t>;</w:t>
      </w:r>
      <w:r w:rsidRPr="00CE652A">
        <w:rPr>
          <w:rFonts w:ascii="Times New Roman" w:hAnsi="Times New Roman" w:cs="Times New Roman"/>
          <w:sz w:val="24"/>
          <w:szCs w:val="24"/>
        </w:rPr>
        <w:t xml:space="preserve"> another source is Merchandise</w:t>
      </w:r>
      <w:r>
        <w:rPr>
          <w:rFonts w:ascii="Times New Roman" w:hAnsi="Times New Roman" w:cs="Times New Roman"/>
          <w:sz w:val="24"/>
          <w:szCs w:val="24"/>
        </w:rPr>
        <w:t>;</w:t>
      </w:r>
      <w:r w:rsidRPr="00CE652A">
        <w:rPr>
          <w:rFonts w:ascii="Times New Roman" w:hAnsi="Times New Roman" w:cs="Times New Roman"/>
          <w:sz w:val="24"/>
          <w:szCs w:val="24"/>
        </w:rPr>
        <w:t xml:space="preserve"> </w:t>
      </w:r>
      <w:r>
        <w:rPr>
          <w:rFonts w:ascii="Times New Roman" w:hAnsi="Times New Roman" w:cs="Times New Roman"/>
          <w:sz w:val="24"/>
          <w:szCs w:val="24"/>
        </w:rPr>
        <w:t>and the third is Registration.</w:t>
      </w:r>
    </w:p>
    <w:p w:rsidR="00745281" w:rsidRDefault="00522D0A" w:rsidP="009E70AE">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t xml:space="preserve">Writes all checks and is responsible for collecting receipts </w:t>
      </w:r>
      <w:r w:rsidR="009E219B">
        <w:rPr>
          <w:rFonts w:ascii="Times New Roman" w:hAnsi="Times New Roman" w:cs="Times New Roman"/>
          <w:sz w:val="24"/>
          <w:szCs w:val="24"/>
        </w:rPr>
        <w:t xml:space="preserve">to account for all </w:t>
      </w:r>
      <w:r>
        <w:rPr>
          <w:rFonts w:ascii="Times New Roman" w:hAnsi="Times New Roman" w:cs="Times New Roman"/>
          <w:sz w:val="24"/>
          <w:szCs w:val="24"/>
        </w:rPr>
        <w:t>subcommittee</w:t>
      </w:r>
      <w:r w:rsidR="009E219B">
        <w:rPr>
          <w:rFonts w:ascii="Times New Roman" w:hAnsi="Times New Roman" w:cs="Times New Roman"/>
          <w:sz w:val="24"/>
          <w:szCs w:val="24"/>
        </w:rPr>
        <w:t xml:space="preserve"> expenses</w:t>
      </w:r>
      <w:r>
        <w:rPr>
          <w:rFonts w:ascii="Times New Roman" w:hAnsi="Times New Roman" w:cs="Times New Roman"/>
          <w:sz w:val="24"/>
          <w:szCs w:val="24"/>
        </w:rPr>
        <w:t>. Checks will not be written without a check requisition request form (</w:t>
      </w:r>
      <w:r w:rsidR="00842D97">
        <w:rPr>
          <w:rFonts w:ascii="Times New Roman" w:hAnsi="Times New Roman" w:cs="Times New Roman"/>
          <w:sz w:val="24"/>
          <w:szCs w:val="24"/>
        </w:rPr>
        <w:t>See A</w:t>
      </w:r>
      <w:r>
        <w:rPr>
          <w:rFonts w:ascii="Times New Roman" w:hAnsi="Times New Roman" w:cs="Times New Roman"/>
          <w:sz w:val="24"/>
          <w:szCs w:val="24"/>
        </w:rPr>
        <w:t xml:space="preserve">ttachment 1) and no checks may be pre-signed. </w:t>
      </w:r>
    </w:p>
    <w:p w:rsidR="00745281" w:rsidRDefault="00745281" w:rsidP="00745281">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lastRenderedPageBreak/>
        <w:t xml:space="preserve">Treasurer is to collect all deposit slips from all sub-committee chairs at each committee meeting and is responsible for matching slips with bank statements. </w:t>
      </w:r>
    </w:p>
    <w:p w:rsidR="002F4930" w:rsidRDefault="002F4930" w:rsidP="002F4930">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t>Responsible for all money, pays all bills, and advises chairperson on cash supply, income flow, and rate of expenditures.</w:t>
      </w:r>
    </w:p>
    <w:p w:rsidR="002F4930" w:rsidRDefault="002F4930" w:rsidP="002F4930">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t xml:space="preserve">Reviews subcommittees reports for deviations from the financial plan not mentioned in the original budget so that an accurate budget can be maintained. This information is included in the Treasurer's report. </w:t>
      </w:r>
    </w:p>
    <w:p w:rsidR="002F4930" w:rsidRDefault="002F4930" w:rsidP="002F4930">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t xml:space="preserve">Responsible for preparing and submitting updated financial reports at each </w:t>
      </w:r>
      <w:r w:rsidR="00DF29F6">
        <w:rPr>
          <w:rFonts w:ascii="Times New Roman" w:hAnsi="Times New Roman" w:cs="Times New Roman"/>
          <w:sz w:val="24"/>
          <w:szCs w:val="24"/>
        </w:rPr>
        <w:t>Convention Committee meeting</w:t>
      </w:r>
      <w:r>
        <w:rPr>
          <w:rFonts w:ascii="Times New Roman" w:hAnsi="Times New Roman" w:cs="Times New Roman"/>
          <w:sz w:val="24"/>
          <w:szCs w:val="24"/>
        </w:rPr>
        <w:t xml:space="preserve">. </w:t>
      </w:r>
    </w:p>
    <w:p w:rsidR="002F4930" w:rsidRDefault="002F4930" w:rsidP="009E70AE">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t>Responsible to submit a complete financial report to the Chairperson at the conclusion of the convention.</w:t>
      </w:r>
    </w:p>
    <w:p w:rsidR="00A56333" w:rsidRDefault="00A56333" w:rsidP="00A56333">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t xml:space="preserve">All requests for reimbursements must be accompanied by receipts and purchase orders as outlined </w:t>
      </w:r>
      <w:r w:rsidR="00DF29F6">
        <w:rPr>
          <w:rFonts w:ascii="Times New Roman" w:hAnsi="Times New Roman" w:cs="Times New Roman"/>
          <w:sz w:val="24"/>
          <w:szCs w:val="24"/>
        </w:rPr>
        <w:t>by the Purchasing Policy (See A</w:t>
      </w:r>
      <w:r>
        <w:rPr>
          <w:rFonts w:ascii="Times New Roman" w:hAnsi="Times New Roman" w:cs="Times New Roman"/>
          <w:sz w:val="24"/>
          <w:szCs w:val="24"/>
        </w:rPr>
        <w:t>ttachment 2)</w:t>
      </w:r>
      <w:r w:rsidR="00E266B5">
        <w:rPr>
          <w:rFonts w:ascii="Times New Roman" w:hAnsi="Times New Roman" w:cs="Times New Roman"/>
          <w:sz w:val="24"/>
          <w:szCs w:val="24"/>
        </w:rPr>
        <w:t>.</w:t>
      </w:r>
    </w:p>
    <w:p w:rsidR="006C4C80" w:rsidRDefault="00A56333" w:rsidP="006C4C80">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t xml:space="preserve">The Treasurer will purchase a </w:t>
      </w:r>
      <w:r>
        <w:rPr>
          <w:rFonts w:ascii="Times New Roman" w:hAnsi="Times New Roman" w:cs="Times New Roman"/>
          <w:sz w:val="24"/>
          <w:szCs w:val="24"/>
          <w:u w:val="single"/>
        </w:rPr>
        <w:t xml:space="preserve">triple carbon receipt book </w:t>
      </w:r>
      <w:r>
        <w:rPr>
          <w:rFonts w:ascii="Times New Roman" w:hAnsi="Times New Roman" w:cs="Times New Roman"/>
          <w:sz w:val="24"/>
          <w:szCs w:val="24"/>
        </w:rPr>
        <w:t xml:space="preserve">to be used during the convention then turned in as part of the final report. </w:t>
      </w:r>
    </w:p>
    <w:p w:rsidR="00522D0A" w:rsidRPr="00A4321D" w:rsidRDefault="00A56333" w:rsidP="006C4C80">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t>During the convention the Treasurer and Co-Treasure will be responsible for collecting all money from subcommittees on an hourly basis and giving each subcommittee a receipt for the money collected.  The money collected will be deposited immediately in the Hotel safe</w:t>
      </w:r>
      <w:r w:rsidR="006C4C80">
        <w:rPr>
          <w:rFonts w:ascii="Times New Roman" w:hAnsi="Times New Roman" w:cs="Times New Roman"/>
          <w:sz w:val="24"/>
          <w:szCs w:val="24"/>
        </w:rPr>
        <w:t>,</w:t>
      </w:r>
      <w:r>
        <w:rPr>
          <w:rFonts w:ascii="Times New Roman" w:hAnsi="Times New Roman" w:cs="Times New Roman"/>
          <w:sz w:val="24"/>
          <w:szCs w:val="24"/>
        </w:rPr>
        <w:t xml:space="preserve"> lock box</w:t>
      </w:r>
      <w:r w:rsidR="006C4C80">
        <w:rPr>
          <w:rFonts w:ascii="Times New Roman" w:hAnsi="Times New Roman" w:cs="Times New Roman"/>
          <w:sz w:val="24"/>
          <w:szCs w:val="24"/>
        </w:rPr>
        <w:t xml:space="preserve">, </w:t>
      </w:r>
      <w:r w:rsidR="00A4321D">
        <w:rPr>
          <w:rFonts w:ascii="Times New Roman" w:hAnsi="Times New Roman" w:cs="Times New Roman"/>
          <w:sz w:val="24"/>
          <w:szCs w:val="24"/>
        </w:rPr>
        <w:t>or the bank</w:t>
      </w:r>
      <w:r>
        <w:rPr>
          <w:rFonts w:ascii="Times New Roman" w:hAnsi="Times New Roman" w:cs="Times New Roman"/>
          <w:sz w:val="24"/>
          <w:szCs w:val="24"/>
        </w:rPr>
        <w:t>. The Treasurer will pay the Hotel bill by check at the conclusion</w:t>
      </w:r>
      <w:r w:rsidR="006C4C80">
        <w:rPr>
          <w:rFonts w:ascii="Times New Roman" w:hAnsi="Times New Roman" w:cs="Times New Roman"/>
          <w:sz w:val="24"/>
          <w:szCs w:val="24"/>
        </w:rPr>
        <w:t xml:space="preserve"> of the convention.</w:t>
      </w:r>
      <w:r w:rsidR="00D76468">
        <w:rPr>
          <w:rFonts w:ascii="Times New Roman" w:hAnsi="Times New Roman" w:cs="Times New Roman"/>
          <w:sz w:val="24"/>
          <w:szCs w:val="24"/>
        </w:rPr>
        <w:t xml:space="preserve"> </w:t>
      </w:r>
      <w:r w:rsidR="00D76468" w:rsidRPr="00A4321D">
        <w:rPr>
          <w:rFonts w:ascii="Times New Roman" w:hAnsi="Times New Roman" w:cs="Times New Roman"/>
          <w:sz w:val="24"/>
          <w:szCs w:val="24"/>
        </w:rPr>
        <w:t>Within 24-hours following the convention</w:t>
      </w:r>
      <w:r w:rsidR="00A4321D" w:rsidRPr="00A4321D">
        <w:rPr>
          <w:rFonts w:ascii="Times New Roman" w:hAnsi="Times New Roman" w:cs="Times New Roman"/>
          <w:sz w:val="24"/>
          <w:szCs w:val="24"/>
        </w:rPr>
        <w:t>,</w:t>
      </w:r>
      <w:r w:rsidR="00D76468" w:rsidRPr="00A4321D">
        <w:rPr>
          <w:rFonts w:ascii="Times New Roman" w:hAnsi="Times New Roman" w:cs="Times New Roman"/>
          <w:sz w:val="24"/>
          <w:szCs w:val="24"/>
        </w:rPr>
        <w:t xml:space="preserve"> all monies must be deposited in the</w:t>
      </w:r>
      <w:r w:rsidR="00A4321D" w:rsidRPr="00A4321D">
        <w:rPr>
          <w:rFonts w:ascii="Times New Roman" w:hAnsi="Times New Roman" w:cs="Times New Roman"/>
          <w:sz w:val="24"/>
          <w:szCs w:val="24"/>
        </w:rPr>
        <w:t xml:space="preserve"> convention committee</w:t>
      </w:r>
      <w:r w:rsidR="00D76468" w:rsidRPr="00A4321D">
        <w:rPr>
          <w:rFonts w:ascii="Times New Roman" w:hAnsi="Times New Roman" w:cs="Times New Roman"/>
          <w:sz w:val="24"/>
          <w:szCs w:val="24"/>
        </w:rPr>
        <w:t xml:space="preserve"> bank account.</w:t>
      </w:r>
    </w:p>
    <w:p w:rsidR="0071184A" w:rsidRDefault="00DF29F6" w:rsidP="0071184A">
      <w:pPr>
        <w:widowControl/>
        <w:numPr>
          <w:ilvl w:val="0"/>
          <w:numId w:val="10"/>
        </w:numPr>
        <w:spacing w:before="100" w:beforeAutospacing="1" w:line="360" w:lineRule="exact"/>
        <w:rPr>
          <w:rFonts w:ascii="Times New Roman" w:hAnsi="Times New Roman" w:cs="Times New Roman"/>
          <w:sz w:val="24"/>
          <w:szCs w:val="24"/>
        </w:rPr>
      </w:pPr>
      <w:r>
        <w:rPr>
          <w:rFonts w:ascii="Times New Roman" w:hAnsi="Times New Roman" w:cs="Times New Roman"/>
          <w:sz w:val="24"/>
          <w:szCs w:val="24"/>
        </w:rPr>
        <w:t>A quarterly review of all financial records will be made by the BCASC and a written report will be submitted to the BSASC meeting.</w:t>
      </w:r>
    </w:p>
    <w:p w:rsidR="005554EC" w:rsidRDefault="005554EC" w:rsidP="0071184A">
      <w:pPr>
        <w:widowControl/>
        <w:tabs>
          <w:tab w:val="left" w:pos="1440"/>
        </w:tabs>
        <w:spacing w:before="100" w:beforeAutospacing="1"/>
        <w:ind w:left="1080" w:hanging="360"/>
        <w:rPr>
          <w:rFonts w:ascii="Times New Roman" w:hAnsi="Times New Roman" w:cs="Times New Roman"/>
          <w:sz w:val="24"/>
          <w:szCs w:val="24"/>
        </w:rPr>
      </w:pPr>
      <w:r>
        <w:rPr>
          <w:rFonts w:ascii="Times New Roman" w:hAnsi="Times New Roman" w:cs="Times New Roman"/>
          <w:sz w:val="24"/>
          <w:szCs w:val="24"/>
        </w:rPr>
        <w:tab/>
      </w:r>
      <w:r w:rsidRPr="00543DBD">
        <w:rPr>
          <w:rFonts w:ascii="Times New Roman" w:hAnsi="Times New Roman" w:cs="Times New Roman"/>
          <w:sz w:val="24"/>
          <w:szCs w:val="24"/>
        </w:rPr>
        <w:t>E. Co- Treasurer:</w:t>
      </w:r>
    </w:p>
    <w:p w:rsidR="00744996" w:rsidRDefault="005846F8" w:rsidP="0071184A">
      <w:pPr>
        <w:widowControl/>
        <w:numPr>
          <w:ilvl w:val="0"/>
          <w:numId w:val="12"/>
        </w:numPr>
        <w:tabs>
          <w:tab w:val="left" w:pos="720"/>
        </w:tabs>
        <w:spacing w:before="100" w:beforeAutospacing="1"/>
        <w:rPr>
          <w:rFonts w:ascii="Times New Roman" w:hAnsi="Times New Roman" w:cs="Times New Roman"/>
          <w:sz w:val="24"/>
          <w:szCs w:val="24"/>
        </w:rPr>
      </w:pPr>
      <w:r>
        <w:rPr>
          <w:rFonts w:ascii="Times New Roman" w:hAnsi="Times New Roman" w:cs="Times New Roman"/>
          <w:sz w:val="24"/>
          <w:szCs w:val="24"/>
        </w:rPr>
        <w:t>The duties and requirements for the position are the same as the Treasurer</w:t>
      </w:r>
      <w:r w:rsidR="005554EC">
        <w:rPr>
          <w:rFonts w:ascii="Times New Roman" w:hAnsi="Times New Roman" w:cs="Times New Roman"/>
          <w:sz w:val="24"/>
          <w:szCs w:val="24"/>
        </w:rPr>
        <w:t>, except they will not be a signer on the checking account.</w:t>
      </w:r>
    </w:p>
    <w:p w:rsidR="0071184A" w:rsidRDefault="00543DBD" w:rsidP="00A94D61">
      <w:pPr>
        <w:widowControl/>
        <w:numPr>
          <w:ilvl w:val="0"/>
          <w:numId w:val="12"/>
        </w:numPr>
        <w:tabs>
          <w:tab w:val="left" w:pos="990"/>
        </w:tabs>
        <w:spacing w:before="100" w:beforeAutospacing="1"/>
        <w:ind w:hanging="1260"/>
        <w:rPr>
          <w:rFonts w:ascii="Times New Roman" w:hAnsi="Times New Roman" w:cs="Times New Roman"/>
          <w:sz w:val="24"/>
          <w:szCs w:val="24"/>
        </w:rPr>
      </w:pPr>
      <w:r>
        <w:rPr>
          <w:rFonts w:ascii="Times New Roman" w:hAnsi="Times New Roman" w:cs="Times New Roman"/>
          <w:sz w:val="24"/>
          <w:szCs w:val="24"/>
        </w:rPr>
        <w:t xml:space="preserve">BCA Group Convention Representatives: </w:t>
      </w:r>
    </w:p>
    <w:p w:rsidR="0071184A" w:rsidRDefault="005554EC" w:rsidP="0071184A">
      <w:pPr>
        <w:widowControl/>
        <w:tabs>
          <w:tab w:val="left" w:pos="990"/>
        </w:tabs>
        <w:spacing w:before="100" w:beforeAutospacing="1"/>
        <w:ind w:left="990"/>
        <w:rPr>
          <w:rFonts w:ascii="Times New Roman" w:hAnsi="Times New Roman" w:cs="Times New Roman"/>
          <w:sz w:val="24"/>
          <w:szCs w:val="24"/>
        </w:rPr>
      </w:pPr>
      <w:r w:rsidRPr="0014689B">
        <w:rPr>
          <w:rFonts w:ascii="Times New Roman" w:hAnsi="Times New Roman" w:cs="Times New Roman"/>
          <w:sz w:val="24"/>
          <w:szCs w:val="24"/>
        </w:rPr>
        <w:t xml:space="preserve">The BCA Group </w:t>
      </w:r>
      <w:r w:rsidR="00752018">
        <w:rPr>
          <w:rFonts w:ascii="Times New Roman" w:hAnsi="Times New Roman" w:cs="Times New Roman"/>
          <w:sz w:val="24"/>
          <w:szCs w:val="24"/>
        </w:rPr>
        <w:t xml:space="preserve">Convention </w:t>
      </w:r>
      <w:r w:rsidRPr="0014689B">
        <w:rPr>
          <w:rFonts w:ascii="Times New Roman" w:hAnsi="Times New Roman" w:cs="Times New Roman"/>
          <w:sz w:val="24"/>
          <w:szCs w:val="24"/>
        </w:rPr>
        <w:t xml:space="preserve">Representatives should base their lives and recovery on the principles of </w:t>
      </w:r>
      <w:r w:rsidR="00543DBD">
        <w:rPr>
          <w:rFonts w:ascii="Times New Roman" w:hAnsi="Times New Roman" w:cs="Times New Roman"/>
          <w:sz w:val="24"/>
          <w:szCs w:val="24"/>
        </w:rPr>
        <w:t xml:space="preserve"> </w:t>
      </w:r>
      <w:r>
        <w:rPr>
          <w:rFonts w:ascii="Times New Roman" w:hAnsi="Times New Roman" w:cs="Times New Roman"/>
          <w:sz w:val="24"/>
          <w:szCs w:val="24"/>
        </w:rPr>
        <w:t>N</w:t>
      </w:r>
      <w:r w:rsidRPr="0014689B">
        <w:rPr>
          <w:rFonts w:ascii="Times New Roman" w:hAnsi="Times New Roman" w:cs="Times New Roman"/>
          <w:sz w:val="24"/>
          <w:szCs w:val="24"/>
        </w:rPr>
        <w:t>arcotics Anonymous, working on the Twelve Steps with a Sponsor and have prior service in their BCA NA Home Group.</w:t>
      </w:r>
      <w:r w:rsidR="000B3E03">
        <w:rPr>
          <w:rFonts w:ascii="Times New Roman" w:hAnsi="Times New Roman" w:cs="Times New Roman"/>
          <w:sz w:val="24"/>
          <w:szCs w:val="24"/>
        </w:rPr>
        <w:t xml:space="preserve"> Be willing to learn about and implement the Twelve Traditions and Twelve Concepts through their Convention Committee experience. </w:t>
      </w:r>
    </w:p>
    <w:p w:rsidR="0071184A" w:rsidRDefault="00DE0E00" w:rsidP="00E10DAD">
      <w:pPr>
        <w:widowControl/>
        <w:numPr>
          <w:ilvl w:val="0"/>
          <w:numId w:val="13"/>
        </w:numPr>
        <w:tabs>
          <w:tab w:val="left" w:pos="990"/>
        </w:tabs>
        <w:spacing w:before="100" w:beforeAutospacing="1"/>
        <w:rPr>
          <w:rFonts w:ascii="Times New Roman" w:hAnsi="Times New Roman" w:cs="Times New Roman"/>
          <w:sz w:val="24"/>
          <w:szCs w:val="24"/>
        </w:rPr>
      </w:pPr>
      <w:r>
        <w:rPr>
          <w:rFonts w:ascii="Times New Roman" w:hAnsi="Times New Roman" w:cs="Times New Roman"/>
          <w:sz w:val="24"/>
          <w:szCs w:val="24"/>
        </w:rPr>
        <w:t>Must be nominated and elected by a BCA Group only, if a vacancy occu</w:t>
      </w:r>
      <w:r w:rsidR="0071184A">
        <w:rPr>
          <w:rFonts w:ascii="Times New Roman" w:hAnsi="Times New Roman" w:cs="Times New Roman"/>
          <w:sz w:val="24"/>
          <w:szCs w:val="24"/>
        </w:rPr>
        <w:t>r</w:t>
      </w:r>
      <w:r>
        <w:rPr>
          <w:rFonts w:ascii="Times New Roman" w:hAnsi="Times New Roman" w:cs="Times New Roman"/>
          <w:sz w:val="24"/>
          <w:szCs w:val="24"/>
        </w:rPr>
        <w:t>s</w:t>
      </w:r>
      <w:r w:rsidR="0071184A">
        <w:rPr>
          <w:rFonts w:ascii="Times New Roman" w:hAnsi="Times New Roman" w:cs="Times New Roman"/>
          <w:sz w:val="24"/>
          <w:szCs w:val="24"/>
        </w:rPr>
        <w:t>,</w:t>
      </w:r>
      <w:r>
        <w:rPr>
          <w:rFonts w:ascii="Times New Roman" w:hAnsi="Times New Roman" w:cs="Times New Roman"/>
          <w:sz w:val="24"/>
          <w:szCs w:val="24"/>
        </w:rPr>
        <w:t xml:space="preserve"> </w:t>
      </w:r>
      <w:r w:rsidR="00752018">
        <w:rPr>
          <w:rFonts w:ascii="Times New Roman" w:hAnsi="Times New Roman" w:cs="Times New Roman"/>
          <w:sz w:val="24"/>
          <w:szCs w:val="24"/>
        </w:rPr>
        <w:t xml:space="preserve">the </w:t>
      </w:r>
      <w:r>
        <w:rPr>
          <w:rFonts w:ascii="Times New Roman" w:hAnsi="Times New Roman" w:cs="Times New Roman"/>
          <w:sz w:val="24"/>
          <w:szCs w:val="24"/>
        </w:rPr>
        <w:t>position it can only be filled by that Group.</w:t>
      </w:r>
    </w:p>
    <w:p w:rsidR="0071184A" w:rsidRDefault="00532CBA" w:rsidP="00E10DAD">
      <w:pPr>
        <w:widowControl/>
        <w:numPr>
          <w:ilvl w:val="0"/>
          <w:numId w:val="13"/>
        </w:numPr>
        <w:spacing w:before="67" w:line="340" w:lineRule="exact"/>
        <w:rPr>
          <w:rFonts w:ascii="Times New Roman" w:hAnsi="Times New Roman" w:cs="Times New Roman"/>
          <w:sz w:val="24"/>
          <w:szCs w:val="24"/>
        </w:rPr>
      </w:pPr>
      <w:r>
        <w:rPr>
          <w:rFonts w:ascii="Times New Roman" w:hAnsi="Times New Roman" w:cs="Times New Roman"/>
          <w:sz w:val="24"/>
          <w:szCs w:val="24"/>
        </w:rPr>
        <w:lastRenderedPageBreak/>
        <w:t xml:space="preserve">Clean time requirement for a Convention Representative is decided by the representative </w:t>
      </w:r>
      <w:r w:rsidR="00752018">
        <w:rPr>
          <w:rFonts w:ascii="Times New Roman" w:hAnsi="Times New Roman" w:cs="Times New Roman"/>
          <w:sz w:val="24"/>
          <w:szCs w:val="24"/>
        </w:rPr>
        <w:t>H</w:t>
      </w:r>
      <w:r>
        <w:rPr>
          <w:rFonts w:ascii="Times New Roman" w:hAnsi="Times New Roman" w:cs="Times New Roman"/>
          <w:sz w:val="24"/>
          <w:szCs w:val="24"/>
        </w:rPr>
        <w:t xml:space="preserve">ome </w:t>
      </w:r>
      <w:r w:rsidR="00752018">
        <w:rPr>
          <w:rFonts w:ascii="Times New Roman" w:hAnsi="Times New Roman" w:cs="Times New Roman"/>
          <w:sz w:val="24"/>
          <w:szCs w:val="24"/>
        </w:rPr>
        <w:t>G</w:t>
      </w:r>
      <w:r>
        <w:rPr>
          <w:rFonts w:ascii="Times New Roman" w:hAnsi="Times New Roman" w:cs="Times New Roman"/>
          <w:sz w:val="24"/>
          <w:szCs w:val="24"/>
        </w:rPr>
        <w:t>roup</w:t>
      </w:r>
      <w:r w:rsidR="00BE6378">
        <w:rPr>
          <w:rFonts w:ascii="Times New Roman" w:hAnsi="Times New Roman" w:cs="Times New Roman"/>
          <w:sz w:val="24"/>
          <w:szCs w:val="24"/>
        </w:rPr>
        <w:t>. The Convention Committee suggestion for clean time is one year.</w:t>
      </w:r>
    </w:p>
    <w:p w:rsidR="0071184A" w:rsidRDefault="00DE0E00" w:rsidP="00E10DAD">
      <w:pPr>
        <w:widowControl/>
        <w:numPr>
          <w:ilvl w:val="0"/>
          <w:numId w:val="13"/>
        </w:numPr>
        <w:spacing w:before="67" w:line="340" w:lineRule="exact"/>
        <w:rPr>
          <w:rFonts w:ascii="Times New Roman" w:hAnsi="Times New Roman" w:cs="Times New Roman"/>
          <w:sz w:val="24"/>
          <w:szCs w:val="24"/>
        </w:rPr>
      </w:pPr>
      <w:r>
        <w:rPr>
          <w:rFonts w:ascii="Times New Roman" w:hAnsi="Times New Roman" w:cs="Times New Roman"/>
          <w:sz w:val="24"/>
          <w:szCs w:val="24"/>
        </w:rPr>
        <w:t>Is a voting member of the Program Subcommittee and the Convention</w:t>
      </w:r>
      <w:r w:rsidR="005D3878">
        <w:rPr>
          <w:rFonts w:ascii="Times New Roman" w:hAnsi="Times New Roman" w:cs="Times New Roman"/>
          <w:sz w:val="24"/>
          <w:szCs w:val="24"/>
        </w:rPr>
        <w:t xml:space="preserve"> </w:t>
      </w:r>
      <w:r w:rsidR="0071184A">
        <w:rPr>
          <w:rFonts w:ascii="Times New Roman" w:hAnsi="Times New Roman" w:cs="Times New Roman"/>
          <w:sz w:val="24"/>
          <w:szCs w:val="24"/>
        </w:rPr>
        <w:t>Committee.</w:t>
      </w:r>
    </w:p>
    <w:p w:rsidR="0071184A" w:rsidRDefault="00DE0E00" w:rsidP="00E10DAD">
      <w:pPr>
        <w:widowControl/>
        <w:numPr>
          <w:ilvl w:val="0"/>
          <w:numId w:val="13"/>
        </w:numPr>
        <w:spacing w:before="67" w:line="340" w:lineRule="exact"/>
        <w:rPr>
          <w:rFonts w:ascii="Times New Roman" w:hAnsi="Times New Roman" w:cs="Times New Roman"/>
          <w:sz w:val="24"/>
          <w:szCs w:val="24"/>
        </w:rPr>
      </w:pPr>
      <w:r>
        <w:rPr>
          <w:rFonts w:ascii="Times New Roman" w:hAnsi="Times New Roman" w:cs="Times New Roman"/>
          <w:sz w:val="24"/>
          <w:szCs w:val="24"/>
        </w:rPr>
        <w:t>Cannot hold any other position, within the Program Committee, other than Sec</w:t>
      </w:r>
      <w:r w:rsidR="0071184A">
        <w:rPr>
          <w:rFonts w:ascii="Times New Roman" w:hAnsi="Times New Roman" w:cs="Times New Roman"/>
          <w:sz w:val="24"/>
          <w:szCs w:val="24"/>
        </w:rPr>
        <w:t>retary.</w:t>
      </w:r>
    </w:p>
    <w:p w:rsidR="0071184A" w:rsidRDefault="00DE0E00" w:rsidP="00E10DAD">
      <w:pPr>
        <w:widowControl/>
        <w:numPr>
          <w:ilvl w:val="0"/>
          <w:numId w:val="13"/>
        </w:numPr>
        <w:spacing w:before="67" w:line="340" w:lineRule="exact"/>
        <w:rPr>
          <w:rFonts w:ascii="Times New Roman" w:hAnsi="Times New Roman" w:cs="Times New Roman"/>
          <w:sz w:val="24"/>
          <w:szCs w:val="24"/>
        </w:rPr>
      </w:pPr>
      <w:r>
        <w:rPr>
          <w:rFonts w:ascii="Times New Roman" w:hAnsi="Times New Roman" w:cs="Times New Roman"/>
          <w:sz w:val="24"/>
          <w:szCs w:val="24"/>
        </w:rPr>
        <w:t xml:space="preserve">Reports to the Home Group on the progress of the convention. </w:t>
      </w:r>
    </w:p>
    <w:p w:rsidR="00752018" w:rsidRDefault="00DE0E00" w:rsidP="00E10DAD">
      <w:pPr>
        <w:widowControl/>
        <w:numPr>
          <w:ilvl w:val="0"/>
          <w:numId w:val="13"/>
        </w:numPr>
        <w:spacing w:before="67" w:line="340" w:lineRule="exact"/>
        <w:rPr>
          <w:rFonts w:ascii="Times New Roman" w:hAnsi="Times New Roman" w:cs="Times New Roman"/>
          <w:sz w:val="24"/>
          <w:szCs w:val="24"/>
        </w:rPr>
      </w:pPr>
      <w:r>
        <w:rPr>
          <w:rFonts w:ascii="Times New Roman" w:hAnsi="Times New Roman" w:cs="Times New Roman"/>
          <w:sz w:val="24"/>
          <w:szCs w:val="24"/>
        </w:rPr>
        <w:t>Makes nominations for speakers and chairpersons for</w:t>
      </w:r>
      <w:r w:rsidR="00752018">
        <w:rPr>
          <w:rFonts w:ascii="Times New Roman" w:hAnsi="Times New Roman" w:cs="Times New Roman"/>
          <w:sz w:val="24"/>
          <w:szCs w:val="24"/>
        </w:rPr>
        <w:t xml:space="preserve"> </w:t>
      </w:r>
      <w:r>
        <w:rPr>
          <w:rFonts w:ascii="Times New Roman" w:hAnsi="Times New Roman" w:cs="Times New Roman"/>
          <w:sz w:val="24"/>
          <w:szCs w:val="24"/>
        </w:rPr>
        <w:t>the convention.</w:t>
      </w:r>
    </w:p>
    <w:p w:rsidR="00DE0E00" w:rsidRDefault="00DE0E00" w:rsidP="00DE0E00">
      <w:pPr>
        <w:widowControl/>
        <w:spacing w:line="331" w:lineRule="exact"/>
        <w:ind w:left="1440"/>
        <w:rPr>
          <w:rFonts w:ascii="Times New Roman" w:hAnsi="Times New Roman" w:cs="Times New Roman"/>
          <w:sz w:val="24"/>
          <w:szCs w:val="24"/>
        </w:rPr>
      </w:pPr>
      <w:r>
        <w:rPr>
          <w:rFonts w:ascii="Times New Roman" w:hAnsi="Times New Roman" w:cs="Times New Roman"/>
          <w:sz w:val="24"/>
          <w:szCs w:val="24"/>
        </w:rPr>
        <w:t xml:space="preserve"> </w:t>
      </w:r>
    </w:p>
    <w:p w:rsidR="0071184A" w:rsidRDefault="00DE0E00" w:rsidP="00A46C04">
      <w:pPr>
        <w:widowControl/>
        <w:numPr>
          <w:ilvl w:val="0"/>
          <w:numId w:val="14"/>
        </w:numPr>
        <w:tabs>
          <w:tab w:val="clear" w:pos="1080"/>
          <w:tab w:val="num" w:pos="720"/>
        </w:tabs>
        <w:spacing w:line="331" w:lineRule="exact"/>
        <w:ind w:left="990" w:hanging="540"/>
        <w:rPr>
          <w:rFonts w:ascii="Times New Roman" w:hAnsi="Times New Roman" w:cs="Times New Roman"/>
          <w:sz w:val="24"/>
          <w:szCs w:val="24"/>
        </w:rPr>
      </w:pPr>
      <w:r>
        <w:rPr>
          <w:rFonts w:ascii="Times New Roman" w:hAnsi="Times New Roman" w:cs="Times New Roman"/>
          <w:sz w:val="24"/>
          <w:szCs w:val="24"/>
        </w:rPr>
        <w:t xml:space="preserve">Alternate BCA Group </w:t>
      </w:r>
      <w:r w:rsidR="00752018">
        <w:rPr>
          <w:rFonts w:ascii="Times New Roman" w:hAnsi="Times New Roman" w:cs="Times New Roman"/>
          <w:sz w:val="24"/>
          <w:szCs w:val="24"/>
        </w:rPr>
        <w:t xml:space="preserve">Convention </w:t>
      </w:r>
      <w:r>
        <w:rPr>
          <w:rFonts w:ascii="Times New Roman" w:hAnsi="Times New Roman" w:cs="Times New Roman"/>
          <w:sz w:val="24"/>
          <w:szCs w:val="24"/>
        </w:rPr>
        <w:t>Rep</w:t>
      </w:r>
      <w:r w:rsidR="00752018">
        <w:rPr>
          <w:rFonts w:ascii="Times New Roman" w:hAnsi="Times New Roman" w:cs="Times New Roman"/>
          <w:sz w:val="24"/>
          <w:szCs w:val="24"/>
        </w:rPr>
        <w:t>resentatives</w:t>
      </w:r>
      <w:r w:rsidR="00A46C04">
        <w:rPr>
          <w:rFonts w:ascii="Times New Roman" w:hAnsi="Times New Roman" w:cs="Times New Roman"/>
          <w:sz w:val="24"/>
          <w:szCs w:val="24"/>
        </w:rPr>
        <w:t>:</w:t>
      </w:r>
      <w:r>
        <w:rPr>
          <w:rFonts w:ascii="Times New Roman" w:hAnsi="Times New Roman" w:cs="Times New Roman"/>
          <w:sz w:val="24"/>
          <w:szCs w:val="24"/>
        </w:rPr>
        <w:t xml:space="preserve"> </w:t>
      </w:r>
    </w:p>
    <w:p w:rsidR="00DE0E00" w:rsidRDefault="00A46C04" w:rsidP="00A46C04">
      <w:pPr>
        <w:widowControl/>
        <w:tabs>
          <w:tab w:val="num" w:pos="720"/>
        </w:tabs>
        <w:spacing w:line="331" w:lineRule="exact"/>
        <w:ind w:left="720"/>
        <w:rPr>
          <w:rFonts w:ascii="Times New Roman" w:hAnsi="Times New Roman" w:cs="Times New Roman"/>
          <w:sz w:val="24"/>
          <w:szCs w:val="24"/>
        </w:rPr>
      </w:pPr>
      <w:r>
        <w:rPr>
          <w:rFonts w:ascii="Times New Roman" w:hAnsi="Times New Roman" w:cs="Times New Roman"/>
          <w:sz w:val="24"/>
          <w:szCs w:val="24"/>
        </w:rPr>
        <w:t>Are p</w:t>
      </w:r>
      <w:r w:rsidR="006E31A0">
        <w:rPr>
          <w:rFonts w:ascii="Times New Roman" w:hAnsi="Times New Roman" w:cs="Times New Roman"/>
          <w:sz w:val="24"/>
          <w:szCs w:val="24"/>
        </w:rPr>
        <w:t>articipates o</w:t>
      </w:r>
      <w:r w:rsidR="00DE0E00">
        <w:rPr>
          <w:rFonts w:ascii="Times New Roman" w:hAnsi="Times New Roman" w:cs="Times New Roman"/>
          <w:sz w:val="24"/>
          <w:szCs w:val="24"/>
        </w:rPr>
        <w:t>n the Convention Committee and Program Subcommittee</w:t>
      </w:r>
      <w:r w:rsidR="006E31A0">
        <w:rPr>
          <w:rFonts w:ascii="Times New Roman" w:hAnsi="Times New Roman" w:cs="Times New Roman"/>
          <w:sz w:val="24"/>
          <w:szCs w:val="24"/>
        </w:rPr>
        <w:t>. T</w:t>
      </w:r>
      <w:r w:rsidR="00DE0E00">
        <w:rPr>
          <w:rFonts w:ascii="Times New Roman" w:hAnsi="Times New Roman" w:cs="Times New Roman"/>
          <w:sz w:val="24"/>
          <w:szCs w:val="24"/>
        </w:rPr>
        <w:t xml:space="preserve">hey have the same responsibility as the </w:t>
      </w:r>
      <w:r w:rsidR="006E31A0">
        <w:rPr>
          <w:rFonts w:ascii="Times New Roman" w:hAnsi="Times New Roman" w:cs="Times New Roman"/>
          <w:sz w:val="24"/>
          <w:szCs w:val="24"/>
        </w:rPr>
        <w:t>B</w:t>
      </w:r>
      <w:r w:rsidR="00DE0E00">
        <w:rPr>
          <w:rFonts w:ascii="Times New Roman" w:hAnsi="Times New Roman" w:cs="Times New Roman"/>
          <w:sz w:val="24"/>
          <w:szCs w:val="24"/>
        </w:rPr>
        <w:t xml:space="preserve">CA Group </w:t>
      </w:r>
      <w:r w:rsidR="006E31A0">
        <w:rPr>
          <w:rFonts w:ascii="Times New Roman" w:hAnsi="Times New Roman" w:cs="Times New Roman"/>
          <w:sz w:val="24"/>
          <w:szCs w:val="24"/>
        </w:rPr>
        <w:t xml:space="preserve">Convention </w:t>
      </w:r>
      <w:r w:rsidR="00DE0E00">
        <w:rPr>
          <w:rFonts w:ascii="Times New Roman" w:hAnsi="Times New Roman" w:cs="Times New Roman"/>
          <w:sz w:val="24"/>
          <w:szCs w:val="24"/>
        </w:rPr>
        <w:t>Rep</w:t>
      </w:r>
      <w:r w:rsidR="006E31A0">
        <w:rPr>
          <w:rFonts w:ascii="Times New Roman" w:hAnsi="Times New Roman" w:cs="Times New Roman"/>
          <w:sz w:val="24"/>
          <w:szCs w:val="24"/>
        </w:rPr>
        <w:t>resentative</w:t>
      </w:r>
      <w:r w:rsidR="00DE0E00">
        <w:rPr>
          <w:rFonts w:ascii="Times New Roman" w:hAnsi="Times New Roman" w:cs="Times New Roman"/>
          <w:sz w:val="24"/>
          <w:szCs w:val="24"/>
        </w:rPr>
        <w:t xml:space="preserve"> in the absence of tha</w:t>
      </w:r>
      <w:r w:rsidR="006E31A0">
        <w:rPr>
          <w:rFonts w:ascii="Times New Roman" w:hAnsi="Times New Roman" w:cs="Times New Roman"/>
          <w:sz w:val="24"/>
          <w:szCs w:val="24"/>
        </w:rPr>
        <w:t>t representative.</w:t>
      </w:r>
    </w:p>
    <w:p w:rsidR="00DE0E00" w:rsidRDefault="00DE0E00" w:rsidP="00A46C04">
      <w:pPr>
        <w:widowControl/>
        <w:numPr>
          <w:ilvl w:val="0"/>
          <w:numId w:val="23"/>
        </w:numPr>
        <w:spacing w:line="278" w:lineRule="exact"/>
        <w:ind w:firstLine="90"/>
        <w:rPr>
          <w:rFonts w:ascii="Times New Roman" w:hAnsi="Times New Roman" w:cs="Times New Roman"/>
          <w:sz w:val="24"/>
          <w:szCs w:val="24"/>
        </w:rPr>
      </w:pPr>
      <w:r>
        <w:rPr>
          <w:rFonts w:ascii="Times New Roman" w:hAnsi="Times New Roman" w:cs="Times New Roman"/>
          <w:sz w:val="24"/>
          <w:szCs w:val="24"/>
        </w:rPr>
        <w:t xml:space="preserve">Sub-Committees: </w:t>
      </w:r>
    </w:p>
    <w:p w:rsidR="00DE0E00" w:rsidRDefault="00DE0E00" w:rsidP="00DE0E00">
      <w:pPr>
        <w:widowControl/>
        <w:spacing w:before="48" w:line="350" w:lineRule="exact"/>
        <w:ind w:left="720"/>
        <w:rPr>
          <w:rFonts w:ascii="Times New Roman" w:hAnsi="Times New Roman" w:cs="Times New Roman"/>
          <w:sz w:val="24"/>
          <w:szCs w:val="24"/>
        </w:rPr>
      </w:pPr>
      <w:r>
        <w:rPr>
          <w:rFonts w:ascii="Times New Roman" w:hAnsi="Times New Roman" w:cs="Times New Roman"/>
          <w:sz w:val="24"/>
          <w:szCs w:val="24"/>
        </w:rPr>
        <w:t>Subcommittees are vital to the convention and individuals should expect to be replaced if they are unable to serve for any reason.  Naturally</w:t>
      </w:r>
      <w:r w:rsidR="00306939">
        <w:rPr>
          <w:rFonts w:ascii="Times New Roman" w:hAnsi="Times New Roman" w:cs="Times New Roman"/>
          <w:sz w:val="24"/>
          <w:szCs w:val="24"/>
        </w:rPr>
        <w:t>,</w:t>
      </w:r>
      <w:r>
        <w:rPr>
          <w:rFonts w:ascii="Times New Roman" w:hAnsi="Times New Roman" w:cs="Times New Roman"/>
          <w:sz w:val="24"/>
          <w:szCs w:val="24"/>
        </w:rPr>
        <w:t xml:space="preserve"> relapse necessitates replacement. This is because we are as concerned for the member who is unable to stay clean as we are of service. Each subcommittee</w:t>
      </w:r>
      <w:r w:rsidR="00A25794">
        <w:rPr>
          <w:rFonts w:ascii="Times New Roman" w:hAnsi="Times New Roman" w:cs="Times New Roman"/>
          <w:sz w:val="24"/>
          <w:szCs w:val="24"/>
        </w:rPr>
        <w:t>, except for Hotel Liaison,</w:t>
      </w:r>
      <w:r>
        <w:rPr>
          <w:rFonts w:ascii="Times New Roman" w:hAnsi="Times New Roman" w:cs="Times New Roman"/>
          <w:sz w:val="24"/>
          <w:szCs w:val="24"/>
        </w:rPr>
        <w:t xml:space="preserve"> has a chairperson, co-chairperson, and other positions as specified under each </w:t>
      </w:r>
      <w:r w:rsidR="00306939">
        <w:rPr>
          <w:rFonts w:ascii="Times New Roman" w:hAnsi="Times New Roman" w:cs="Times New Roman"/>
          <w:sz w:val="24"/>
          <w:szCs w:val="24"/>
        </w:rPr>
        <w:t>s</w:t>
      </w:r>
      <w:r>
        <w:rPr>
          <w:rFonts w:ascii="Times New Roman" w:hAnsi="Times New Roman" w:cs="Times New Roman"/>
          <w:sz w:val="24"/>
          <w:szCs w:val="24"/>
        </w:rPr>
        <w:t xml:space="preserve">ubcommittee. </w:t>
      </w:r>
    </w:p>
    <w:p w:rsidR="00DE0E00" w:rsidRDefault="00DE0E00" w:rsidP="00DE0E00">
      <w:pPr>
        <w:widowControl/>
        <w:spacing w:before="4" w:line="350" w:lineRule="exact"/>
        <w:ind w:left="720"/>
        <w:rPr>
          <w:rFonts w:ascii="Times New Roman" w:hAnsi="Times New Roman" w:cs="Times New Roman"/>
          <w:sz w:val="24"/>
          <w:szCs w:val="24"/>
        </w:rPr>
      </w:pPr>
      <w:r>
        <w:rPr>
          <w:rFonts w:ascii="Times New Roman" w:hAnsi="Times New Roman" w:cs="Times New Roman"/>
          <w:sz w:val="24"/>
          <w:szCs w:val="24"/>
        </w:rPr>
        <w:t>Each subcommittee meeting operate</w:t>
      </w:r>
      <w:r w:rsidR="00550DC9">
        <w:rPr>
          <w:rFonts w:ascii="Times New Roman" w:hAnsi="Times New Roman" w:cs="Times New Roman"/>
          <w:sz w:val="24"/>
          <w:szCs w:val="24"/>
        </w:rPr>
        <w:t>s</w:t>
      </w:r>
      <w:r>
        <w:rPr>
          <w:rFonts w:ascii="Times New Roman" w:hAnsi="Times New Roman" w:cs="Times New Roman"/>
          <w:sz w:val="24"/>
          <w:szCs w:val="24"/>
        </w:rPr>
        <w:t xml:space="preserve"> under this Policy and Robert's Rules of Order.  All financial contracts above $300.00 must be approved by the convention committee</w:t>
      </w:r>
      <w:r w:rsidR="00887781">
        <w:rPr>
          <w:rFonts w:ascii="Times New Roman" w:hAnsi="Times New Roman" w:cs="Times New Roman"/>
          <w:sz w:val="24"/>
          <w:szCs w:val="24"/>
        </w:rPr>
        <w:t xml:space="preserve"> and </w:t>
      </w:r>
      <w:r>
        <w:rPr>
          <w:rFonts w:ascii="Times New Roman" w:hAnsi="Times New Roman" w:cs="Times New Roman"/>
          <w:sz w:val="24"/>
          <w:szCs w:val="24"/>
        </w:rPr>
        <w:t xml:space="preserve">submitted to the convention treasurer for signature. </w:t>
      </w:r>
      <w:r w:rsidR="001F785E">
        <w:rPr>
          <w:rFonts w:ascii="Times New Roman" w:hAnsi="Times New Roman" w:cs="Times New Roman"/>
          <w:sz w:val="24"/>
          <w:szCs w:val="24"/>
        </w:rPr>
        <w:t xml:space="preserve">Any apparel needed by a subcommittee must be purchased through the convention merchandise subcommittee. </w:t>
      </w:r>
      <w:r>
        <w:rPr>
          <w:rFonts w:ascii="Times New Roman" w:hAnsi="Times New Roman" w:cs="Times New Roman"/>
          <w:sz w:val="24"/>
          <w:szCs w:val="24"/>
        </w:rPr>
        <w:t xml:space="preserve">Subcommittees maintain accurate records of the activities of the </w:t>
      </w:r>
      <w:r w:rsidR="00550DC9">
        <w:rPr>
          <w:rFonts w:ascii="Times New Roman" w:hAnsi="Times New Roman" w:cs="Times New Roman"/>
          <w:sz w:val="24"/>
          <w:szCs w:val="24"/>
        </w:rPr>
        <w:t>sub</w:t>
      </w:r>
      <w:r>
        <w:rPr>
          <w:rFonts w:ascii="Times New Roman" w:hAnsi="Times New Roman" w:cs="Times New Roman"/>
          <w:sz w:val="24"/>
          <w:szCs w:val="24"/>
        </w:rPr>
        <w:t xml:space="preserve">committee as well as all correspondence.  Financial reports including needs, expenditures, and receipts are included with each subcommittee report.  Included in this policy are attachments for purchases and inventory, refer to those sections for any questions. </w:t>
      </w:r>
    </w:p>
    <w:p w:rsidR="00DE0E00" w:rsidRDefault="00DE0E00" w:rsidP="00DE0E00">
      <w:pPr>
        <w:widowControl/>
        <w:spacing w:before="48" w:line="350" w:lineRule="exact"/>
        <w:ind w:left="720"/>
        <w:rPr>
          <w:rFonts w:ascii="Times New Roman" w:hAnsi="Times New Roman" w:cs="Times New Roman"/>
          <w:sz w:val="24"/>
          <w:szCs w:val="24"/>
        </w:rPr>
      </w:pPr>
      <w:r>
        <w:rPr>
          <w:rFonts w:ascii="Times New Roman" w:hAnsi="Times New Roman" w:cs="Times New Roman"/>
          <w:sz w:val="24"/>
          <w:szCs w:val="24"/>
        </w:rPr>
        <w:t xml:space="preserve">All subcommittees are to submit a complete and detailed final report at the conclusion of the convention prior to the next scheduled BCASC meeting.  All subcommittee responsibilities continue at the conclusion of the convention and until all final reports are submitted to the BCASC by the Convention Chairperson. </w:t>
      </w:r>
    </w:p>
    <w:p w:rsidR="00306939" w:rsidRPr="002113F8" w:rsidRDefault="00306939" w:rsidP="00306939">
      <w:pPr>
        <w:tabs>
          <w:tab w:val="left" w:pos="360"/>
        </w:tabs>
        <w:ind w:left="720"/>
        <w:rPr>
          <w:rFonts w:ascii="Times New Roman" w:hAnsi="Times New Roman"/>
          <w:b/>
          <w:sz w:val="24"/>
          <w:szCs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06939" w:rsidRPr="007917BF" w:rsidTr="007917BF">
        <w:tc>
          <w:tcPr>
            <w:tcW w:w="8640" w:type="dxa"/>
          </w:tcPr>
          <w:p w:rsidR="000E01DB" w:rsidRPr="007917BF" w:rsidRDefault="000E01DB" w:rsidP="007917BF">
            <w:pPr>
              <w:tabs>
                <w:tab w:val="left" w:pos="360"/>
              </w:tabs>
              <w:rPr>
                <w:rFonts w:ascii="Times New Roman" w:hAnsi="Times New Roman"/>
                <w:bCs/>
                <w:sz w:val="24"/>
                <w:szCs w:val="24"/>
              </w:rPr>
            </w:pPr>
            <w:r w:rsidRPr="007917BF">
              <w:rPr>
                <w:rFonts w:ascii="Times New Roman" w:hAnsi="Times New Roman"/>
                <w:b/>
                <w:bCs/>
                <w:sz w:val="24"/>
                <w:szCs w:val="24"/>
              </w:rPr>
              <w:t xml:space="preserve">Note: </w:t>
            </w:r>
            <w:r w:rsidR="00306939" w:rsidRPr="007917BF">
              <w:rPr>
                <w:rFonts w:ascii="Times New Roman" w:hAnsi="Times New Roman"/>
                <w:bCs/>
                <w:sz w:val="24"/>
                <w:szCs w:val="24"/>
              </w:rPr>
              <w:t xml:space="preserve">Any person responsible for money </w:t>
            </w:r>
            <w:r w:rsidR="00050BEA" w:rsidRPr="007917BF">
              <w:rPr>
                <w:rFonts w:ascii="Times New Roman" w:hAnsi="Times New Roman"/>
                <w:bCs/>
                <w:sz w:val="24"/>
                <w:szCs w:val="24"/>
              </w:rPr>
              <w:t xml:space="preserve">and/or merchandise </w:t>
            </w:r>
            <w:r w:rsidR="00306939" w:rsidRPr="007917BF">
              <w:rPr>
                <w:rFonts w:ascii="Times New Roman" w:hAnsi="Times New Roman"/>
                <w:bCs/>
                <w:sz w:val="24"/>
                <w:szCs w:val="24"/>
              </w:rPr>
              <w:t>and w</w:t>
            </w:r>
            <w:r w:rsidR="00050BEA" w:rsidRPr="007917BF">
              <w:rPr>
                <w:rFonts w:ascii="Times New Roman" w:hAnsi="Times New Roman"/>
                <w:bCs/>
                <w:sz w:val="24"/>
                <w:szCs w:val="24"/>
              </w:rPr>
              <w:t>h</w:t>
            </w:r>
            <w:r w:rsidR="00306939" w:rsidRPr="007917BF">
              <w:rPr>
                <w:rFonts w:ascii="Times New Roman" w:hAnsi="Times New Roman"/>
                <w:bCs/>
                <w:sz w:val="24"/>
                <w:szCs w:val="24"/>
              </w:rPr>
              <w:t>o come up short through their own actions</w:t>
            </w:r>
            <w:r w:rsidR="00050BEA" w:rsidRPr="007917BF">
              <w:rPr>
                <w:rFonts w:ascii="Times New Roman" w:hAnsi="Times New Roman"/>
                <w:bCs/>
                <w:sz w:val="24"/>
                <w:szCs w:val="24"/>
              </w:rPr>
              <w:t>,</w:t>
            </w:r>
            <w:r w:rsidR="00306939" w:rsidRPr="007917BF">
              <w:rPr>
                <w:rFonts w:ascii="Times New Roman" w:hAnsi="Times New Roman"/>
                <w:bCs/>
                <w:sz w:val="24"/>
                <w:szCs w:val="24"/>
              </w:rPr>
              <w:t xml:space="preserve"> w</w:t>
            </w:r>
            <w:r w:rsidR="00050BEA" w:rsidRPr="007917BF">
              <w:rPr>
                <w:rFonts w:ascii="Times New Roman" w:hAnsi="Times New Roman"/>
                <w:bCs/>
                <w:sz w:val="24"/>
                <w:szCs w:val="24"/>
              </w:rPr>
              <w:t xml:space="preserve">ill be held accountable for the </w:t>
            </w:r>
            <w:r w:rsidR="00306939" w:rsidRPr="007917BF">
              <w:rPr>
                <w:rFonts w:ascii="Times New Roman" w:hAnsi="Times New Roman"/>
                <w:bCs/>
                <w:sz w:val="24"/>
                <w:szCs w:val="24"/>
              </w:rPr>
              <w:t>money</w:t>
            </w:r>
            <w:r w:rsidR="00050BEA" w:rsidRPr="007917BF">
              <w:rPr>
                <w:rFonts w:ascii="Times New Roman" w:hAnsi="Times New Roman"/>
                <w:bCs/>
                <w:sz w:val="24"/>
                <w:szCs w:val="24"/>
              </w:rPr>
              <w:t xml:space="preserve"> and/or merchandise</w:t>
            </w:r>
            <w:r w:rsidR="00550DC9" w:rsidRPr="007917BF">
              <w:rPr>
                <w:rFonts w:ascii="Times New Roman" w:hAnsi="Times New Roman"/>
                <w:bCs/>
                <w:sz w:val="24"/>
                <w:szCs w:val="24"/>
              </w:rPr>
              <w:t>.</w:t>
            </w:r>
          </w:p>
        </w:tc>
      </w:tr>
    </w:tbl>
    <w:p w:rsidR="00306939" w:rsidRPr="002113F8" w:rsidRDefault="00306939" w:rsidP="00306939">
      <w:pPr>
        <w:tabs>
          <w:tab w:val="left" w:pos="360"/>
        </w:tabs>
        <w:ind w:left="720"/>
        <w:rPr>
          <w:rFonts w:ascii="Times New Roman" w:hAnsi="Times New Roman"/>
          <w:b/>
          <w:sz w:val="24"/>
          <w:szCs w:val="24"/>
        </w:rPr>
      </w:pPr>
    </w:p>
    <w:p w:rsidR="0055642E" w:rsidRDefault="0055642E" w:rsidP="0055642E">
      <w:pPr>
        <w:widowControl/>
        <w:spacing w:before="100" w:beforeAutospacing="1"/>
        <w:ind w:firstLine="720"/>
        <w:rPr>
          <w:rFonts w:ascii="Times New Roman" w:hAnsi="Times New Roman" w:cs="Times New Roman"/>
          <w:sz w:val="24"/>
          <w:szCs w:val="24"/>
        </w:rPr>
      </w:pPr>
      <w:r>
        <w:rPr>
          <w:rFonts w:ascii="Times New Roman" w:hAnsi="Times New Roman" w:cs="Times New Roman"/>
          <w:sz w:val="24"/>
          <w:szCs w:val="24"/>
        </w:rPr>
        <w:t>A. Hotel Liaison</w:t>
      </w:r>
      <w:r w:rsidR="00113283">
        <w:rPr>
          <w:rFonts w:ascii="Times New Roman" w:hAnsi="Times New Roman" w:cs="Times New Roman"/>
          <w:sz w:val="24"/>
          <w:szCs w:val="24"/>
        </w:rPr>
        <w:t>:</w:t>
      </w:r>
    </w:p>
    <w:p w:rsidR="00A03CDF" w:rsidRDefault="0055642E" w:rsidP="00A03CDF">
      <w:pPr>
        <w:widowControl/>
        <w:numPr>
          <w:ilvl w:val="1"/>
          <w:numId w:val="16"/>
        </w:numPr>
        <w:spacing w:before="100" w:beforeAutospacing="1"/>
        <w:rPr>
          <w:rFonts w:ascii="Times New Roman" w:hAnsi="Times New Roman" w:cs="Times New Roman"/>
          <w:sz w:val="24"/>
          <w:szCs w:val="24"/>
        </w:rPr>
      </w:pPr>
      <w:r>
        <w:rPr>
          <w:rFonts w:ascii="Times New Roman" w:hAnsi="Times New Roman" w:cs="Times New Roman"/>
          <w:sz w:val="24"/>
          <w:szCs w:val="24"/>
        </w:rPr>
        <w:t>Acts as liaison between the convention committee and the hotel.</w:t>
      </w:r>
    </w:p>
    <w:p w:rsidR="0055642E" w:rsidRDefault="0055642E" w:rsidP="00A03CDF">
      <w:pPr>
        <w:widowControl/>
        <w:numPr>
          <w:ilvl w:val="1"/>
          <w:numId w:val="16"/>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Works with </w:t>
      </w:r>
      <w:r w:rsidR="00615F54">
        <w:rPr>
          <w:rFonts w:ascii="Times New Roman" w:hAnsi="Times New Roman" w:cs="Times New Roman"/>
          <w:sz w:val="24"/>
          <w:szCs w:val="24"/>
        </w:rPr>
        <w:t xml:space="preserve">the </w:t>
      </w:r>
      <w:r>
        <w:rPr>
          <w:rFonts w:ascii="Times New Roman" w:hAnsi="Times New Roman" w:cs="Times New Roman"/>
          <w:sz w:val="24"/>
          <w:szCs w:val="24"/>
        </w:rPr>
        <w:t>Registration Subcommittee to project attendance figure</w:t>
      </w:r>
      <w:r w:rsidR="00615F54">
        <w:rPr>
          <w:rFonts w:ascii="Times New Roman" w:hAnsi="Times New Roman" w:cs="Times New Roman"/>
          <w:sz w:val="24"/>
          <w:szCs w:val="24"/>
        </w:rPr>
        <w:t>s</w:t>
      </w:r>
      <w:r>
        <w:rPr>
          <w:rFonts w:ascii="Times New Roman" w:hAnsi="Times New Roman" w:cs="Times New Roman"/>
          <w:sz w:val="24"/>
          <w:szCs w:val="24"/>
        </w:rPr>
        <w:t xml:space="preserve"> to determine amount of meeting space and hotel rooms which will be needed. </w:t>
      </w:r>
    </w:p>
    <w:p w:rsidR="0055642E" w:rsidRDefault="0055642E" w:rsidP="00A03CDF">
      <w:pPr>
        <w:widowControl/>
        <w:numPr>
          <w:ilvl w:val="0"/>
          <w:numId w:val="16"/>
        </w:num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Submit for approval</w:t>
      </w:r>
      <w:r w:rsidR="00A03CDF">
        <w:rPr>
          <w:rFonts w:ascii="Times New Roman" w:hAnsi="Times New Roman" w:cs="Times New Roman"/>
          <w:sz w:val="24"/>
          <w:szCs w:val="24"/>
        </w:rPr>
        <w:t xml:space="preserve"> </w:t>
      </w:r>
      <w:r>
        <w:rPr>
          <w:rFonts w:ascii="Times New Roman" w:hAnsi="Times New Roman" w:cs="Times New Roman"/>
          <w:sz w:val="24"/>
          <w:szCs w:val="24"/>
        </w:rPr>
        <w:t>any catering proposals such as coffee, banquet, brunch,</w:t>
      </w:r>
      <w:r w:rsidR="00615F54">
        <w:rPr>
          <w:rFonts w:ascii="Times New Roman" w:hAnsi="Times New Roman" w:cs="Times New Roman"/>
          <w:sz w:val="24"/>
          <w:szCs w:val="24"/>
        </w:rPr>
        <w:t xml:space="preserve"> </w:t>
      </w:r>
      <w:r>
        <w:rPr>
          <w:rFonts w:ascii="Times New Roman" w:hAnsi="Times New Roman" w:cs="Times New Roman"/>
          <w:sz w:val="24"/>
          <w:szCs w:val="24"/>
        </w:rPr>
        <w:t xml:space="preserve">breakfast. </w:t>
      </w:r>
    </w:p>
    <w:p w:rsidR="0055642E" w:rsidRDefault="0055642E" w:rsidP="00A03CDF">
      <w:pPr>
        <w:widowControl/>
        <w:numPr>
          <w:ilvl w:val="0"/>
          <w:numId w:val="16"/>
        </w:numPr>
        <w:spacing w:before="100" w:beforeAutospacing="1"/>
        <w:rPr>
          <w:rFonts w:ascii="Times New Roman" w:hAnsi="Times New Roman" w:cs="Times New Roman"/>
          <w:sz w:val="24"/>
          <w:szCs w:val="24"/>
        </w:rPr>
      </w:pPr>
      <w:r>
        <w:rPr>
          <w:rFonts w:ascii="Times New Roman" w:hAnsi="Times New Roman" w:cs="Times New Roman"/>
          <w:sz w:val="24"/>
          <w:szCs w:val="24"/>
        </w:rPr>
        <w:t>Establish an arrangement so that only the Chairperson, Co-Chairperson, or Hotel Liaison will have authority to sign for services during the convention</w:t>
      </w:r>
      <w:r w:rsidR="00D15E43">
        <w:rPr>
          <w:rFonts w:ascii="Times New Roman" w:hAnsi="Times New Roman" w:cs="Times New Roman"/>
          <w:sz w:val="24"/>
          <w:szCs w:val="24"/>
        </w:rPr>
        <w:t>, e</w:t>
      </w:r>
      <w:r>
        <w:rPr>
          <w:rFonts w:ascii="Times New Roman" w:hAnsi="Times New Roman" w:cs="Times New Roman"/>
          <w:sz w:val="24"/>
          <w:szCs w:val="24"/>
        </w:rPr>
        <w:t>xcept for coffee</w:t>
      </w:r>
    </w:p>
    <w:p w:rsidR="0055642E" w:rsidRDefault="0055642E" w:rsidP="00A03CDF">
      <w:pPr>
        <w:widowControl/>
        <w:numPr>
          <w:ilvl w:val="0"/>
          <w:numId w:val="16"/>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Have all contracts reviewed by an attorney and signed by the BCASC Chairperson. </w:t>
      </w:r>
    </w:p>
    <w:p w:rsidR="0055642E" w:rsidRDefault="0055642E" w:rsidP="00A03CDF">
      <w:pPr>
        <w:widowControl/>
        <w:numPr>
          <w:ilvl w:val="0"/>
          <w:numId w:val="16"/>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During convention will be responsible to carry Hotel Beeper/Radio Friday or Saturday night and will be coordinated with Convention Co-Chairperson. </w:t>
      </w:r>
    </w:p>
    <w:p w:rsidR="0055642E" w:rsidRDefault="0055642E" w:rsidP="00A03CDF">
      <w:pPr>
        <w:widowControl/>
        <w:numPr>
          <w:ilvl w:val="0"/>
          <w:numId w:val="16"/>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During the convention works with Registration Subcommittee to determine an exact number for breakfast and banquet sales. (Minimum two hours prior to events) </w:t>
      </w:r>
    </w:p>
    <w:p w:rsidR="00DA5E98" w:rsidRDefault="00DA5E98" w:rsidP="00DA5E98">
      <w:pPr>
        <w:widowControl/>
        <w:numPr>
          <w:ilvl w:val="0"/>
          <w:numId w:val="3"/>
        </w:numPr>
        <w:spacing w:before="100" w:beforeAutospacing="1"/>
        <w:rPr>
          <w:rFonts w:ascii="Times New Roman" w:hAnsi="Times New Roman" w:cs="Times New Roman"/>
          <w:sz w:val="24"/>
          <w:szCs w:val="24"/>
        </w:rPr>
      </w:pPr>
      <w:r w:rsidRPr="00DA5E98">
        <w:rPr>
          <w:rFonts w:ascii="Times New Roman" w:hAnsi="Times New Roman" w:cs="Times New Roman"/>
          <w:sz w:val="24"/>
          <w:szCs w:val="24"/>
        </w:rPr>
        <w:t>Fund Raising</w:t>
      </w:r>
      <w:r w:rsidR="00113283">
        <w:rPr>
          <w:rFonts w:ascii="Times New Roman" w:hAnsi="Times New Roman" w:cs="Times New Roman"/>
          <w:sz w:val="24"/>
          <w:szCs w:val="24"/>
        </w:rPr>
        <w:t>:</w:t>
      </w:r>
      <w:r>
        <w:rPr>
          <w:rFonts w:ascii="Times New Roman" w:hAnsi="Times New Roman" w:cs="Times New Roman"/>
          <w:sz w:val="24"/>
          <w:szCs w:val="24"/>
        </w:rPr>
        <w:t xml:space="preserve"> </w:t>
      </w:r>
    </w:p>
    <w:p w:rsidR="00DA5E98" w:rsidRDefault="00DA5E98" w:rsidP="00DA5E98">
      <w:pPr>
        <w:widowControl/>
        <w:numPr>
          <w:ilvl w:val="0"/>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At the first meeting, the subcommittee elects a treasurer to maintain funds generated by this subcommittee. The treasurer’s requirements are: Three (3) years clean, a source of income, and accounting skills. </w:t>
      </w:r>
    </w:p>
    <w:p w:rsidR="00DA5E98" w:rsidRDefault="00DA5E98" w:rsidP="00DA5E98">
      <w:pPr>
        <w:widowControl/>
        <w:numPr>
          <w:ilvl w:val="0"/>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Subcommittee plans and carries out all fund raising activities (see attachment 2). </w:t>
      </w:r>
    </w:p>
    <w:p w:rsidR="00DA5E98" w:rsidRDefault="00DA5E98" w:rsidP="00DA5E98">
      <w:pPr>
        <w:widowControl/>
        <w:numPr>
          <w:ilvl w:val="0"/>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All fund raising activities will have tickets that are dated and numbered sequentially (see attachment 2), all unsold tickets will be accounted for by the subcommittee chairperson. </w:t>
      </w:r>
    </w:p>
    <w:p w:rsidR="00DA5E98" w:rsidRDefault="00DA5E98" w:rsidP="00DA5E98">
      <w:pPr>
        <w:widowControl/>
        <w:numPr>
          <w:ilvl w:val="0"/>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The Fund Raising Treasurer will deposit all funds in the convention account or turn over to the Convention Treasurer by the next working day. A deposit slip must be given to the Convention Treasurer at the next convention meeting. </w:t>
      </w:r>
    </w:p>
    <w:p w:rsidR="00DA5E98" w:rsidRDefault="00DA5E98" w:rsidP="00DA5E98">
      <w:pPr>
        <w:widowControl/>
        <w:numPr>
          <w:ilvl w:val="0"/>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Subcommittee members should be able to effectively deal with people outside the fellowship. </w:t>
      </w:r>
    </w:p>
    <w:p w:rsidR="00DA5E98" w:rsidRDefault="00DA5E98" w:rsidP="00DA5E98">
      <w:pPr>
        <w:widowControl/>
        <w:numPr>
          <w:ilvl w:val="0"/>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Responsible for all entertainment events at the convention that have been approved by the Convention Committee (see attachment 2). </w:t>
      </w:r>
    </w:p>
    <w:p w:rsidR="00DA5E98" w:rsidRDefault="00DA5E98" w:rsidP="00DA5E98">
      <w:pPr>
        <w:widowControl/>
        <w:numPr>
          <w:ilvl w:val="0"/>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Prepares and submits a budget of all fund raising activities to the convention treasurer within 60 days of the formation of this subcommittee.  The budget can be a rough estimate at the beginning of the planning and revised as the convention draws near.  This should also include entertainment events at the convention. </w:t>
      </w:r>
    </w:p>
    <w:p w:rsidR="00DA5E98" w:rsidRDefault="00DA5E98" w:rsidP="00DA5E98">
      <w:pPr>
        <w:widowControl/>
        <w:numPr>
          <w:ilvl w:val="0"/>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A list of planned activities should be prepared and distributed through the BCASC structure to the groups.</w:t>
      </w:r>
      <w:r>
        <w:rPr>
          <w:rFonts w:ascii="Times New Roman" w:hAnsi="Times New Roman" w:cs="Times New Roman"/>
          <w:sz w:val="24"/>
          <w:szCs w:val="24"/>
        </w:rPr>
        <w:tab/>
        <w:t xml:space="preserve"> </w:t>
      </w:r>
    </w:p>
    <w:p w:rsidR="00DA5E98" w:rsidRPr="008910E7" w:rsidRDefault="00DA5E98" w:rsidP="00DA5E98">
      <w:pPr>
        <w:widowControl/>
        <w:spacing w:before="100" w:beforeAutospacing="1"/>
        <w:ind w:firstLine="720"/>
        <w:rPr>
          <w:rFonts w:ascii="Times New Roman" w:hAnsi="Times New Roman" w:cs="Times New Roman"/>
          <w:sz w:val="24"/>
          <w:szCs w:val="24"/>
        </w:rPr>
      </w:pPr>
      <w:r w:rsidRPr="008910E7">
        <w:rPr>
          <w:rFonts w:ascii="Times New Roman" w:hAnsi="Times New Roman" w:cs="Times New Roman"/>
          <w:sz w:val="24"/>
          <w:szCs w:val="24"/>
        </w:rPr>
        <w:t xml:space="preserve">C. Merchandising: </w:t>
      </w:r>
    </w:p>
    <w:p w:rsidR="00DA5E98" w:rsidRDefault="00DA5E98" w:rsidP="00DA5E98">
      <w:pPr>
        <w:widowControl/>
        <w:numPr>
          <w:ilvl w:val="1"/>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Prepare and submit a budget of all proposed merchandise to the Convention Committee and Treasurer within 60 days of the fo</w:t>
      </w:r>
      <w:r>
        <w:rPr>
          <w:rFonts w:ascii="Times New Roman" w:hAnsi="Times New Roman" w:cs="Times New Roman"/>
          <w:sz w:val="24"/>
          <w:szCs w:val="24"/>
        </w:rPr>
        <w:t>rm</w:t>
      </w:r>
      <w:r w:rsidRPr="008910E7">
        <w:rPr>
          <w:rFonts w:ascii="Times New Roman" w:hAnsi="Times New Roman" w:cs="Times New Roman"/>
          <w:sz w:val="24"/>
          <w:szCs w:val="24"/>
        </w:rPr>
        <w:t xml:space="preserve">ation of this subcommittee. </w:t>
      </w:r>
      <w:r>
        <w:rPr>
          <w:rFonts w:ascii="Times New Roman" w:hAnsi="Times New Roman" w:cs="Times New Roman"/>
          <w:sz w:val="24"/>
          <w:szCs w:val="24"/>
        </w:rPr>
        <w:t xml:space="preserve">This budget must include pre-convention and convention merchandise. </w:t>
      </w:r>
      <w:r w:rsidRPr="008910E7">
        <w:rPr>
          <w:rFonts w:ascii="Times New Roman" w:hAnsi="Times New Roman" w:cs="Times New Roman"/>
          <w:sz w:val="24"/>
          <w:szCs w:val="24"/>
        </w:rPr>
        <w:t>The budget can be a rough estimate at the beginning of the planning and revised as the convention draws near</w:t>
      </w:r>
      <w:r>
        <w:rPr>
          <w:rFonts w:ascii="Times New Roman" w:hAnsi="Times New Roman" w:cs="Times New Roman"/>
          <w:sz w:val="24"/>
          <w:szCs w:val="24"/>
        </w:rPr>
        <w:t xml:space="preserve"> or as pre-convention merchandising needs change</w:t>
      </w:r>
      <w:r w:rsidRPr="008910E7">
        <w:rPr>
          <w:rFonts w:ascii="Times New Roman" w:hAnsi="Times New Roman" w:cs="Times New Roman"/>
          <w:sz w:val="24"/>
          <w:szCs w:val="24"/>
        </w:rPr>
        <w:t>.</w:t>
      </w:r>
    </w:p>
    <w:p w:rsidR="00DA5E98" w:rsidRDefault="00DA5E98" w:rsidP="00DA5E98">
      <w:pPr>
        <w:widowControl/>
        <w:numPr>
          <w:ilvl w:val="1"/>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 xml:space="preserve">Responsible for purchasing and ordering merchandise per Purchasing Policy (attachment 2). </w:t>
      </w:r>
      <w:r w:rsidRPr="008910E7">
        <w:rPr>
          <w:rFonts w:ascii="Times New Roman" w:hAnsi="Times New Roman" w:cs="Times New Roman"/>
          <w:b/>
          <w:bCs/>
          <w:sz w:val="24"/>
          <w:szCs w:val="24"/>
        </w:rPr>
        <w:t>*** Art work must be at a professional level</w:t>
      </w:r>
      <w:r>
        <w:rPr>
          <w:rFonts w:ascii="Times New Roman" w:hAnsi="Times New Roman" w:cs="Times New Roman"/>
          <w:b/>
          <w:bCs/>
          <w:sz w:val="24"/>
          <w:szCs w:val="24"/>
        </w:rPr>
        <w:t xml:space="preserve"> and approved the Convention Committee</w:t>
      </w:r>
      <w:r w:rsidRPr="008910E7">
        <w:rPr>
          <w:rFonts w:ascii="Times New Roman" w:hAnsi="Times New Roman" w:cs="Times New Roman"/>
          <w:b/>
          <w:bCs/>
          <w:sz w:val="24"/>
          <w:szCs w:val="24"/>
        </w:rPr>
        <w:t>. *** Three (3) competitive bids must be obtained. ***</w:t>
      </w:r>
      <w:r w:rsidRPr="008910E7">
        <w:rPr>
          <w:rFonts w:ascii="Times New Roman" w:hAnsi="Times New Roman" w:cs="Times New Roman"/>
          <w:sz w:val="24"/>
          <w:szCs w:val="24"/>
        </w:rPr>
        <w:t xml:space="preserve"> </w:t>
      </w:r>
    </w:p>
    <w:p w:rsidR="00DA5E98" w:rsidRDefault="00DA5E98" w:rsidP="00DA5E98">
      <w:pPr>
        <w:widowControl/>
        <w:numPr>
          <w:ilvl w:val="1"/>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As a guideline, based on previous experience, the initial order for pre-convention merchandise should not exceed a quantity of 100 (i.e., in total). When pre-convention merchandise inventory drops below 10%, reorder as needed.</w:t>
      </w:r>
      <w:r w:rsidRPr="008910E7">
        <w:rPr>
          <w:rFonts w:ascii="Times New Roman" w:hAnsi="Times New Roman" w:cs="Times New Roman"/>
          <w:sz w:val="24"/>
          <w:szCs w:val="24"/>
        </w:rPr>
        <w:t xml:space="preserve"> </w:t>
      </w:r>
    </w:p>
    <w:p w:rsidR="00DA5E98" w:rsidRPr="008910E7" w:rsidRDefault="00DA5E98" w:rsidP="00DA5E98">
      <w:pPr>
        <w:widowControl/>
        <w:numPr>
          <w:ilvl w:val="1"/>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Pricing for merchandise will be suggested by the subcommittee and submitted to the Convention Committee for approval.</w:t>
      </w:r>
    </w:p>
    <w:p w:rsidR="00DA5E98" w:rsidRPr="008910E7" w:rsidRDefault="00DA5E98" w:rsidP="00DA5E98">
      <w:pPr>
        <w:widowControl/>
        <w:numPr>
          <w:ilvl w:val="1"/>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Must attend fund raising events to sell pre-convention merchandise.</w:t>
      </w:r>
    </w:p>
    <w:p w:rsidR="00DA5E98" w:rsidRPr="008910E7" w:rsidRDefault="00DA5E98" w:rsidP="00DA5E98">
      <w:pPr>
        <w:widowControl/>
        <w:numPr>
          <w:ilvl w:val="1"/>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 xml:space="preserve">Storage of all merchandise will be the responsibility of the Merchandising Chair. </w:t>
      </w:r>
      <w:r>
        <w:rPr>
          <w:rFonts w:ascii="Times New Roman" w:hAnsi="Times New Roman" w:cs="Times New Roman"/>
          <w:sz w:val="24"/>
          <w:szCs w:val="24"/>
        </w:rPr>
        <w:t xml:space="preserve"> </w:t>
      </w:r>
      <w:r w:rsidRPr="008910E7">
        <w:rPr>
          <w:rFonts w:ascii="Times New Roman" w:hAnsi="Times New Roman" w:cs="Times New Roman"/>
          <w:sz w:val="24"/>
          <w:szCs w:val="24"/>
        </w:rPr>
        <w:t>A Physical Inventory Control fo</w:t>
      </w:r>
      <w:r>
        <w:rPr>
          <w:rFonts w:ascii="Times New Roman" w:hAnsi="Times New Roman" w:cs="Times New Roman"/>
          <w:sz w:val="24"/>
          <w:szCs w:val="24"/>
        </w:rPr>
        <w:t>rm</w:t>
      </w:r>
      <w:r w:rsidRPr="008910E7">
        <w:rPr>
          <w:rFonts w:ascii="Times New Roman" w:hAnsi="Times New Roman" w:cs="Times New Roman"/>
          <w:sz w:val="24"/>
          <w:szCs w:val="24"/>
        </w:rPr>
        <w:t xml:space="preserve"> will be generated upon delivery </w:t>
      </w:r>
      <w:r>
        <w:rPr>
          <w:rFonts w:ascii="Times New Roman" w:hAnsi="Times New Roman" w:cs="Times New Roman"/>
          <w:sz w:val="24"/>
          <w:szCs w:val="24"/>
        </w:rPr>
        <w:t xml:space="preserve">of merchandise </w:t>
      </w:r>
      <w:r w:rsidRPr="008910E7">
        <w:rPr>
          <w:rFonts w:ascii="Times New Roman" w:hAnsi="Times New Roman" w:cs="Times New Roman"/>
          <w:sz w:val="24"/>
          <w:szCs w:val="24"/>
        </w:rPr>
        <w:t>from a Vendor (attachment 3</w:t>
      </w:r>
      <w:r>
        <w:rPr>
          <w:rFonts w:ascii="Times New Roman" w:hAnsi="Times New Roman" w:cs="Times New Roman"/>
          <w:sz w:val="24"/>
          <w:szCs w:val="24"/>
        </w:rPr>
        <w:t>a</w:t>
      </w:r>
      <w:r w:rsidRPr="008910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10E7">
        <w:rPr>
          <w:rFonts w:ascii="Times New Roman" w:hAnsi="Times New Roman" w:cs="Times New Roman"/>
          <w:sz w:val="24"/>
          <w:szCs w:val="24"/>
        </w:rPr>
        <w:t>When merchandise is issued for sales, a Merchandise Request fo</w:t>
      </w:r>
      <w:r>
        <w:rPr>
          <w:rFonts w:ascii="Times New Roman" w:hAnsi="Times New Roman" w:cs="Times New Roman"/>
          <w:sz w:val="24"/>
          <w:szCs w:val="24"/>
        </w:rPr>
        <w:t>rm</w:t>
      </w:r>
      <w:r w:rsidRPr="008910E7">
        <w:rPr>
          <w:rFonts w:ascii="Times New Roman" w:hAnsi="Times New Roman" w:cs="Times New Roman"/>
          <w:sz w:val="24"/>
          <w:szCs w:val="24"/>
        </w:rPr>
        <w:t xml:space="preserve"> (attachment 3</w:t>
      </w:r>
      <w:r>
        <w:rPr>
          <w:rFonts w:ascii="Times New Roman" w:hAnsi="Times New Roman" w:cs="Times New Roman"/>
          <w:sz w:val="24"/>
          <w:szCs w:val="24"/>
        </w:rPr>
        <w:t>c</w:t>
      </w:r>
      <w:r w:rsidRPr="008910E7">
        <w:rPr>
          <w:rFonts w:ascii="Times New Roman" w:hAnsi="Times New Roman" w:cs="Times New Roman"/>
          <w:sz w:val="24"/>
          <w:szCs w:val="24"/>
        </w:rPr>
        <w:t xml:space="preserve">) is generated by the Merchandising Chair and signed by the </w:t>
      </w:r>
      <w:r>
        <w:rPr>
          <w:rFonts w:ascii="Times New Roman" w:hAnsi="Times New Roman" w:cs="Times New Roman"/>
          <w:sz w:val="24"/>
          <w:szCs w:val="24"/>
        </w:rPr>
        <w:t xml:space="preserve">committee member </w:t>
      </w:r>
      <w:r w:rsidRPr="008910E7">
        <w:rPr>
          <w:rFonts w:ascii="Times New Roman" w:hAnsi="Times New Roman" w:cs="Times New Roman"/>
          <w:sz w:val="24"/>
          <w:szCs w:val="24"/>
        </w:rPr>
        <w:t xml:space="preserve">requesting merchandise. </w:t>
      </w:r>
      <w:r>
        <w:rPr>
          <w:rFonts w:ascii="Times New Roman" w:hAnsi="Times New Roman" w:cs="Times New Roman"/>
          <w:sz w:val="24"/>
          <w:szCs w:val="24"/>
        </w:rPr>
        <w:t xml:space="preserve"> </w:t>
      </w:r>
      <w:r w:rsidRPr="008910E7">
        <w:rPr>
          <w:rFonts w:ascii="Times New Roman" w:hAnsi="Times New Roman" w:cs="Times New Roman"/>
          <w:sz w:val="24"/>
          <w:szCs w:val="24"/>
        </w:rPr>
        <w:t xml:space="preserve">A return receipt is issued by the, Merchandising Chair when merchandise is returned. </w:t>
      </w:r>
    </w:p>
    <w:p w:rsidR="00DA5E98" w:rsidRPr="008910E7" w:rsidRDefault="00DA5E98" w:rsidP="00DA5E98">
      <w:pPr>
        <w:widowControl/>
        <w:numPr>
          <w:ilvl w:val="1"/>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All money will be deposited in the convention checking account</w:t>
      </w:r>
      <w:r>
        <w:rPr>
          <w:rFonts w:ascii="Times New Roman" w:hAnsi="Times New Roman" w:cs="Times New Roman"/>
          <w:sz w:val="24"/>
          <w:szCs w:val="24"/>
        </w:rPr>
        <w:t xml:space="preserve"> </w:t>
      </w:r>
      <w:r w:rsidRPr="008910E7">
        <w:rPr>
          <w:rFonts w:ascii="Times New Roman" w:hAnsi="Times New Roman" w:cs="Times New Roman"/>
          <w:sz w:val="24"/>
          <w:szCs w:val="24"/>
        </w:rPr>
        <w:t>o</w:t>
      </w:r>
      <w:r>
        <w:rPr>
          <w:rFonts w:ascii="Times New Roman" w:hAnsi="Times New Roman" w:cs="Times New Roman"/>
          <w:sz w:val="24"/>
          <w:szCs w:val="24"/>
        </w:rPr>
        <w:t>r turn</w:t>
      </w:r>
      <w:r w:rsidRPr="008910E7">
        <w:rPr>
          <w:rFonts w:ascii="Times New Roman" w:hAnsi="Times New Roman" w:cs="Times New Roman"/>
          <w:sz w:val="24"/>
          <w:szCs w:val="24"/>
        </w:rPr>
        <w:t xml:space="preserve">ed over to the </w:t>
      </w:r>
      <w:r>
        <w:rPr>
          <w:rFonts w:ascii="Times New Roman" w:hAnsi="Times New Roman" w:cs="Times New Roman"/>
          <w:sz w:val="24"/>
          <w:szCs w:val="24"/>
        </w:rPr>
        <w:t>C</w:t>
      </w:r>
      <w:r w:rsidRPr="008910E7">
        <w:rPr>
          <w:rFonts w:ascii="Times New Roman" w:hAnsi="Times New Roman" w:cs="Times New Roman"/>
          <w:sz w:val="24"/>
          <w:szCs w:val="24"/>
        </w:rPr>
        <w:t xml:space="preserve">onvention Treasurer by the next working day and a deposit slip </w:t>
      </w:r>
      <w:r>
        <w:rPr>
          <w:rFonts w:ascii="Times New Roman" w:hAnsi="Times New Roman" w:cs="Times New Roman"/>
          <w:sz w:val="24"/>
          <w:szCs w:val="24"/>
        </w:rPr>
        <w:t xml:space="preserve">will be </w:t>
      </w:r>
      <w:r w:rsidRPr="008910E7">
        <w:rPr>
          <w:rFonts w:ascii="Times New Roman" w:hAnsi="Times New Roman" w:cs="Times New Roman"/>
          <w:sz w:val="24"/>
          <w:szCs w:val="24"/>
        </w:rPr>
        <w:t xml:space="preserve">given to the Treasurer at the next convention meeting. </w:t>
      </w:r>
    </w:p>
    <w:p w:rsidR="00DA5E98" w:rsidRPr="008910E7" w:rsidRDefault="00DA5E98" w:rsidP="00DA5E98">
      <w:pPr>
        <w:widowControl/>
        <w:numPr>
          <w:ilvl w:val="1"/>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Maintain a continuous Spot Inventory (attachment 3</w:t>
      </w:r>
      <w:r>
        <w:rPr>
          <w:rFonts w:ascii="Times New Roman" w:hAnsi="Times New Roman" w:cs="Times New Roman"/>
          <w:sz w:val="24"/>
          <w:szCs w:val="24"/>
        </w:rPr>
        <w:t>b</w:t>
      </w:r>
      <w:r w:rsidRPr="008910E7">
        <w:rPr>
          <w:rFonts w:ascii="Times New Roman" w:hAnsi="Times New Roman" w:cs="Times New Roman"/>
          <w:sz w:val="24"/>
          <w:szCs w:val="24"/>
        </w:rPr>
        <w:t>) prior to each committee meeting and include</w:t>
      </w:r>
      <w:r>
        <w:rPr>
          <w:rFonts w:ascii="Times New Roman" w:hAnsi="Times New Roman" w:cs="Times New Roman"/>
          <w:sz w:val="24"/>
          <w:szCs w:val="24"/>
        </w:rPr>
        <w:t>s</w:t>
      </w:r>
      <w:r w:rsidRPr="008910E7">
        <w:rPr>
          <w:rFonts w:ascii="Times New Roman" w:hAnsi="Times New Roman" w:cs="Times New Roman"/>
          <w:sz w:val="24"/>
          <w:szCs w:val="24"/>
        </w:rPr>
        <w:t xml:space="preserve"> this as part of the report along with items and amount sold. </w:t>
      </w:r>
    </w:p>
    <w:p w:rsidR="00DA5E98" w:rsidRDefault="00DA5E98" w:rsidP="00DA5E98">
      <w:pPr>
        <w:widowControl/>
        <w:numPr>
          <w:ilvl w:val="1"/>
          <w:numId w:val="11"/>
        </w:numPr>
        <w:spacing w:before="100" w:beforeAutospacing="1"/>
        <w:rPr>
          <w:rFonts w:ascii="Times New Roman" w:hAnsi="Times New Roman" w:cs="Times New Roman"/>
          <w:sz w:val="24"/>
          <w:szCs w:val="24"/>
          <w:u w:val="single"/>
        </w:rPr>
      </w:pPr>
      <w:r w:rsidRPr="00521304">
        <w:rPr>
          <w:rFonts w:ascii="Times New Roman" w:hAnsi="Times New Roman" w:cs="Times New Roman"/>
          <w:sz w:val="24"/>
          <w:szCs w:val="24"/>
        </w:rPr>
        <w:t xml:space="preserve">The guidelines for merchandise during convention.  </w:t>
      </w:r>
      <w:r w:rsidRPr="00521304">
        <w:rPr>
          <w:rFonts w:ascii="Times New Roman" w:hAnsi="Times New Roman" w:cs="Times New Roman"/>
          <w:sz w:val="24"/>
          <w:szCs w:val="24"/>
          <w:u w:val="single"/>
        </w:rPr>
        <w:t xml:space="preserve">Store hours at the convention should be as long as possible. There will be no outside merchandise' vendors at the convention except for </w:t>
      </w:r>
      <w:r>
        <w:rPr>
          <w:rFonts w:ascii="Times New Roman" w:hAnsi="Times New Roman" w:cs="Times New Roman"/>
          <w:sz w:val="24"/>
          <w:szCs w:val="24"/>
          <w:u w:val="single"/>
        </w:rPr>
        <w:t>those approved by the Convention Committee</w:t>
      </w:r>
      <w:r w:rsidRPr="00521304">
        <w:rPr>
          <w:rFonts w:ascii="Times New Roman" w:hAnsi="Times New Roman" w:cs="Times New Roman"/>
          <w:sz w:val="24"/>
          <w:szCs w:val="24"/>
          <w:u w:val="single"/>
        </w:rPr>
        <w:t>.</w:t>
      </w:r>
      <w:r>
        <w:rPr>
          <w:rFonts w:ascii="Times New Roman" w:hAnsi="Times New Roman" w:cs="Times New Roman"/>
          <w:sz w:val="24"/>
          <w:szCs w:val="24"/>
          <w:u w:val="single"/>
        </w:rPr>
        <w:t xml:space="preserve"> All third party merchandise vendors (i.e., jewelry) should be reviewed by the Merchandise Subcommittee and presented to the Convention Committee for approval.</w:t>
      </w:r>
    </w:p>
    <w:p w:rsidR="00DA5E98" w:rsidRPr="00C14401" w:rsidRDefault="00DA5E98" w:rsidP="00DA5E98">
      <w:pPr>
        <w:widowControl/>
        <w:numPr>
          <w:ilvl w:val="2"/>
          <w:numId w:val="11"/>
        </w:numPr>
        <w:spacing w:before="100" w:beforeAutospacing="1"/>
        <w:rPr>
          <w:rFonts w:ascii="Times New Roman" w:hAnsi="Times New Roman" w:cs="Times New Roman"/>
          <w:sz w:val="24"/>
          <w:szCs w:val="24"/>
          <w:u w:val="single"/>
        </w:rPr>
      </w:pPr>
      <w:r>
        <w:rPr>
          <w:rFonts w:ascii="Times New Roman" w:hAnsi="Times New Roman" w:cs="Times New Roman"/>
          <w:sz w:val="24"/>
          <w:szCs w:val="24"/>
        </w:rPr>
        <w:t>During</w:t>
      </w:r>
      <w:r w:rsidRPr="008910E7">
        <w:rPr>
          <w:rFonts w:ascii="Times New Roman" w:hAnsi="Times New Roman" w:cs="Times New Roman"/>
          <w:sz w:val="24"/>
          <w:szCs w:val="24"/>
        </w:rPr>
        <w:t xml:space="preserve"> the convention hourly deposits wi</w:t>
      </w:r>
      <w:r>
        <w:rPr>
          <w:rFonts w:ascii="Times New Roman" w:hAnsi="Times New Roman" w:cs="Times New Roman"/>
          <w:sz w:val="24"/>
          <w:szCs w:val="24"/>
        </w:rPr>
        <w:t>ll b</w:t>
      </w:r>
      <w:r w:rsidRPr="008910E7">
        <w:rPr>
          <w:rFonts w:ascii="Times New Roman" w:hAnsi="Times New Roman" w:cs="Times New Roman"/>
          <w:sz w:val="24"/>
          <w:szCs w:val="24"/>
        </w:rPr>
        <w:t>e picked up by the Treasurer or Co-Chair and receipts will be given for all funds collected.</w:t>
      </w:r>
    </w:p>
    <w:p w:rsidR="00DA5E98" w:rsidRDefault="00DA5E98" w:rsidP="00DA5E98">
      <w:pPr>
        <w:widowControl/>
        <w:numPr>
          <w:ilvl w:val="2"/>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Physical inventory will be the responsibility of the Merchandise Chair.</w:t>
      </w:r>
    </w:p>
    <w:p w:rsidR="00DA5E98" w:rsidRDefault="00DA5E98" w:rsidP="00DA5E98">
      <w:pPr>
        <w:widowControl/>
        <w:numPr>
          <w:ilvl w:val="2"/>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Spot inventory must be done on a da</w:t>
      </w:r>
      <w:r>
        <w:rPr>
          <w:rFonts w:ascii="Times New Roman" w:hAnsi="Times New Roman" w:cs="Times New Roman"/>
          <w:sz w:val="24"/>
          <w:szCs w:val="24"/>
        </w:rPr>
        <w:t>ily b</w:t>
      </w:r>
      <w:r w:rsidR="008800F0">
        <w:rPr>
          <w:rFonts w:ascii="Times New Roman" w:hAnsi="Times New Roman" w:cs="Times New Roman"/>
          <w:sz w:val="24"/>
          <w:szCs w:val="24"/>
        </w:rPr>
        <w:t>asis (see attachment 3b</w:t>
      </w:r>
      <w:r>
        <w:rPr>
          <w:rFonts w:ascii="Times New Roman" w:hAnsi="Times New Roman" w:cs="Times New Roman"/>
          <w:sz w:val="24"/>
          <w:szCs w:val="24"/>
        </w:rPr>
        <w:t>).</w:t>
      </w:r>
    </w:p>
    <w:p w:rsidR="00DA5E98" w:rsidRPr="008910E7" w:rsidRDefault="00DA5E98" w:rsidP="00DA5E98">
      <w:pPr>
        <w:widowControl/>
        <w:numPr>
          <w:ilvl w:val="2"/>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Cash registers with capture</w:t>
      </w:r>
      <w:r>
        <w:rPr>
          <w:rFonts w:ascii="Times New Roman" w:hAnsi="Times New Roman" w:cs="Times New Roman"/>
          <w:sz w:val="24"/>
          <w:szCs w:val="24"/>
        </w:rPr>
        <w:t>d tape receipts are mandatory.</w:t>
      </w:r>
    </w:p>
    <w:p w:rsidR="00DA5E98" w:rsidRDefault="00DA5E98" w:rsidP="00DA5E98">
      <w:pPr>
        <w:widowControl/>
        <w:numPr>
          <w:ilvl w:val="2"/>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Either Chair or Co-Chai</w:t>
      </w:r>
      <w:r>
        <w:rPr>
          <w:rFonts w:ascii="Times New Roman" w:hAnsi="Times New Roman" w:cs="Times New Roman"/>
          <w:sz w:val="24"/>
          <w:szCs w:val="24"/>
        </w:rPr>
        <w:t xml:space="preserve">r </w:t>
      </w:r>
      <w:r w:rsidRPr="008910E7">
        <w:rPr>
          <w:rFonts w:ascii="Times New Roman" w:hAnsi="Times New Roman" w:cs="Times New Roman"/>
          <w:sz w:val="24"/>
          <w:szCs w:val="24"/>
        </w:rPr>
        <w:t xml:space="preserve">must be in store </w:t>
      </w:r>
      <w:r w:rsidR="008800F0">
        <w:rPr>
          <w:rFonts w:ascii="Times New Roman" w:hAnsi="Times New Roman" w:cs="Times New Roman"/>
          <w:sz w:val="24"/>
          <w:szCs w:val="24"/>
        </w:rPr>
        <w:t>to</w:t>
      </w:r>
      <w:r w:rsidRPr="008910E7">
        <w:rPr>
          <w:rFonts w:ascii="Times New Roman" w:hAnsi="Times New Roman" w:cs="Times New Roman"/>
          <w:sz w:val="24"/>
          <w:szCs w:val="24"/>
        </w:rPr>
        <w:t xml:space="preserve"> oversee operation. </w:t>
      </w:r>
    </w:p>
    <w:p w:rsidR="00DA5E98" w:rsidRDefault="00DA5E98" w:rsidP="00DA5E98">
      <w:pPr>
        <w:widowControl/>
        <w:numPr>
          <w:ilvl w:val="2"/>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Only damaged m</w:t>
      </w:r>
      <w:r w:rsidRPr="008910E7">
        <w:rPr>
          <w:rFonts w:ascii="Times New Roman" w:hAnsi="Times New Roman" w:cs="Times New Roman"/>
          <w:sz w:val="24"/>
          <w:szCs w:val="24"/>
        </w:rPr>
        <w:t xml:space="preserve">erchandise can be discounted. </w:t>
      </w:r>
    </w:p>
    <w:p w:rsidR="00DA5E98" w:rsidRPr="008910E7" w:rsidRDefault="00DA5E98" w:rsidP="00DA5E98">
      <w:pPr>
        <w:widowControl/>
        <w:numPr>
          <w:ilvl w:val="1"/>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 xml:space="preserve">The guidelines for merchandise after the convention. </w:t>
      </w:r>
    </w:p>
    <w:p w:rsidR="00DA5E98" w:rsidRPr="008910E7" w:rsidRDefault="00DA5E98" w:rsidP="00DA5E98">
      <w:pPr>
        <w:widowControl/>
        <w:numPr>
          <w:ilvl w:val="2"/>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 xml:space="preserve">An inventory will be done by the Convention Chair and Merchandise Chair at the hotel. </w:t>
      </w:r>
    </w:p>
    <w:p w:rsidR="00DA5E98" w:rsidRDefault="00DA5E98" w:rsidP="00DA5E98">
      <w:pPr>
        <w:widowControl/>
        <w:numPr>
          <w:ilvl w:val="2"/>
          <w:numId w:val="11"/>
        </w:numPr>
        <w:spacing w:before="100" w:beforeAutospacing="1"/>
        <w:rPr>
          <w:rFonts w:ascii="Times New Roman" w:hAnsi="Times New Roman" w:cs="Times New Roman"/>
          <w:sz w:val="24"/>
          <w:szCs w:val="24"/>
        </w:rPr>
      </w:pPr>
      <w:r w:rsidRPr="008910E7">
        <w:rPr>
          <w:rFonts w:ascii="Times New Roman" w:hAnsi="Times New Roman" w:cs="Times New Roman"/>
          <w:sz w:val="24"/>
          <w:szCs w:val="24"/>
        </w:rPr>
        <w:t>A final inventory statement is provided to the Convention Chair within one week after the convention for attachme</w:t>
      </w:r>
      <w:r>
        <w:rPr>
          <w:rFonts w:ascii="Times New Roman" w:hAnsi="Times New Roman" w:cs="Times New Roman"/>
          <w:sz w:val="24"/>
          <w:szCs w:val="24"/>
        </w:rPr>
        <w:t>nt to the Chairs final report.</w:t>
      </w:r>
    </w:p>
    <w:p w:rsidR="00DA5E98" w:rsidRDefault="00DA5E98" w:rsidP="00DA5E98">
      <w:pPr>
        <w:widowControl/>
        <w:numPr>
          <w:ilvl w:val="2"/>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Remaining merchandise will be turned over to BCASC. Cash register receipts will be turned over to the Convention Treasurer, and convention deposit receipts will be turned over to the Convention Chair with the final merchandising report.</w:t>
      </w:r>
    </w:p>
    <w:p w:rsidR="00DA5E98" w:rsidRDefault="00DA5E98" w:rsidP="00DA5E98">
      <w:pPr>
        <w:widowControl/>
        <w:numPr>
          <w:ilvl w:val="2"/>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The BCASC Unity Sub-Committee will be able to continue selling merchandise until the next convention committee is formed and operating. Convention merchandise pricing will remain in effect until 60 days after the convention at which point the Unity Sub-committee can </w:t>
      </w:r>
      <w:r>
        <w:rPr>
          <w:rFonts w:ascii="Times New Roman" w:hAnsi="Times New Roman" w:cs="Times New Roman"/>
          <w:sz w:val="24"/>
          <w:szCs w:val="24"/>
        </w:rPr>
        <w:lastRenderedPageBreak/>
        <w:t>offer the merchandise at a discounted price. All money collected from sales will be deposited in the BCASC account.</w:t>
      </w:r>
    </w:p>
    <w:p w:rsidR="00DA5E98" w:rsidRDefault="00DA5E98" w:rsidP="00DA5E98">
      <w:pPr>
        <w:widowControl/>
        <w:numPr>
          <w:ilvl w:val="2"/>
          <w:numId w:val="11"/>
        </w:numPr>
        <w:spacing w:before="100" w:beforeAutospacing="1"/>
        <w:rPr>
          <w:rFonts w:ascii="Times New Roman" w:hAnsi="Times New Roman" w:cs="Times New Roman"/>
          <w:sz w:val="24"/>
          <w:szCs w:val="24"/>
        </w:rPr>
      </w:pPr>
      <w:r>
        <w:rPr>
          <w:rFonts w:ascii="Times New Roman" w:hAnsi="Times New Roman" w:cs="Times New Roman"/>
          <w:sz w:val="24"/>
          <w:szCs w:val="24"/>
        </w:rPr>
        <w:t>The BCASC Unity Sub-Committee Chair is responsible for inventory, and reporting sales to the BCASC.</w:t>
      </w:r>
    </w:p>
    <w:p w:rsidR="005237E8" w:rsidRDefault="00DA5E98" w:rsidP="00DA5E98">
      <w:pPr>
        <w:widowControl/>
        <w:spacing w:line="360" w:lineRule="exact"/>
        <w:ind w:left="1440"/>
        <w:rPr>
          <w:rFonts w:ascii="Times New Roman" w:hAnsi="Times New Roman" w:cs="Times New Roman"/>
          <w:sz w:val="24"/>
          <w:szCs w:val="24"/>
        </w:rPr>
      </w:pPr>
      <w:r>
        <w:rPr>
          <w:rFonts w:ascii="Times New Roman" w:hAnsi="Times New Roman" w:cs="Times New Roman"/>
          <w:sz w:val="24"/>
          <w:szCs w:val="24"/>
        </w:rPr>
        <w:t>The BCASC Unity Sub-Committee Chair must follow the same guidelines as the Convention Merchandising Chair with regards to inventory (Attachment 3b), and merchandise transfer (Attachment 3c) for convention merchandise.</w:t>
      </w:r>
    </w:p>
    <w:p w:rsidR="009B42BD" w:rsidRDefault="009B42BD" w:rsidP="005237E8">
      <w:pPr>
        <w:widowControl/>
        <w:spacing w:line="278" w:lineRule="exact"/>
        <w:ind w:firstLine="720"/>
        <w:rPr>
          <w:rFonts w:ascii="Times New Roman" w:hAnsi="Times New Roman" w:cs="Times New Roman"/>
          <w:sz w:val="24"/>
          <w:szCs w:val="24"/>
        </w:rPr>
      </w:pPr>
    </w:p>
    <w:p w:rsidR="005237E8" w:rsidRDefault="005237E8" w:rsidP="005237E8">
      <w:pPr>
        <w:widowControl/>
        <w:spacing w:line="278" w:lineRule="exact"/>
        <w:ind w:firstLine="720"/>
        <w:rPr>
          <w:rFonts w:ascii="Times New Roman" w:hAnsi="Times New Roman" w:cs="Times New Roman"/>
          <w:sz w:val="24"/>
          <w:szCs w:val="24"/>
        </w:rPr>
      </w:pPr>
      <w:r>
        <w:rPr>
          <w:rFonts w:ascii="Times New Roman" w:hAnsi="Times New Roman" w:cs="Times New Roman"/>
          <w:sz w:val="24"/>
          <w:szCs w:val="24"/>
        </w:rPr>
        <w:t xml:space="preserve">D. Registration: </w:t>
      </w:r>
    </w:p>
    <w:p w:rsidR="005237E8" w:rsidRDefault="005237E8" w:rsidP="005237E8">
      <w:pPr>
        <w:widowControl/>
        <w:spacing w:line="278" w:lineRule="exact"/>
        <w:ind w:firstLine="720"/>
        <w:rPr>
          <w:rFonts w:ascii="Times New Roman" w:hAnsi="Times New Roman" w:cs="Times New Roman"/>
          <w:sz w:val="24"/>
          <w:szCs w:val="24"/>
        </w:rPr>
      </w:pPr>
    </w:p>
    <w:p w:rsidR="005237E8" w:rsidRDefault="005237E8" w:rsidP="00BA2131">
      <w:pPr>
        <w:widowControl/>
        <w:numPr>
          <w:ilvl w:val="0"/>
          <w:numId w:val="17"/>
        </w:numPr>
        <w:spacing w:before="67" w:line="278" w:lineRule="exact"/>
        <w:rPr>
          <w:rFonts w:ascii="Times New Roman" w:hAnsi="Times New Roman" w:cs="Times New Roman"/>
          <w:sz w:val="24"/>
          <w:szCs w:val="24"/>
        </w:rPr>
      </w:pPr>
      <w:r>
        <w:rPr>
          <w:rFonts w:ascii="Times New Roman" w:hAnsi="Times New Roman" w:cs="Times New Roman"/>
          <w:sz w:val="24"/>
          <w:szCs w:val="24"/>
        </w:rPr>
        <w:t xml:space="preserve">Committee is responsible for obtaining a Post Office Box to be used during each convention. </w:t>
      </w:r>
    </w:p>
    <w:p w:rsidR="005237E8" w:rsidRDefault="005237E8" w:rsidP="00BA2131">
      <w:pPr>
        <w:widowControl/>
        <w:numPr>
          <w:ilvl w:val="0"/>
          <w:numId w:val="17"/>
        </w:numPr>
        <w:spacing w:before="19" w:line="340" w:lineRule="exact"/>
        <w:rPr>
          <w:rFonts w:ascii="Times New Roman" w:hAnsi="Times New Roman" w:cs="Times New Roman"/>
          <w:sz w:val="24"/>
          <w:szCs w:val="24"/>
        </w:rPr>
      </w:pPr>
      <w:r>
        <w:rPr>
          <w:rFonts w:ascii="Times New Roman" w:hAnsi="Times New Roman" w:cs="Times New Roman"/>
          <w:sz w:val="24"/>
          <w:szCs w:val="24"/>
        </w:rPr>
        <w:t xml:space="preserve">Committee is responsible to coordinate with Arts/Graphic Committee, convention registration form for bottom of convention flyer.  Before copies are made and distributed, approval from the Administrative Committee is required. </w:t>
      </w:r>
    </w:p>
    <w:p w:rsidR="005237E8" w:rsidRDefault="005237E8" w:rsidP="00BA2131">
      <w:pPr>
        <w:widowControl/>
        <w:numPr>
          <w:ilvl w:val="0"/>
          <w:numId w:val="17"/>
        </w:numPr>
        <w:spacing w:before="4" w:line="369" w:lineRule="exact"/>
        <w:rPr>
          <w:rFonts w:ascii="Times New Roman" w:hAnsi="Times New Roman" w:cs="Times New Roman"/>
          <w:sz w:val="24"/>
          <w:szCs w:val="24"/>
        </w:rPr>
      </w:pPr>
      <w:r>
        <w:rPr>
          <w:rFonts w:ascii="Times New Roman" w:hAnsi="Times New Roman" w:cs="Times New Roman"/>
          <w:sz w:val="24"/>
          <w:szCs w:val="24"/>
        </w:rPr>
        <w:t xml:space="preserve">The committee will be responsible for picking up all mail weekly at the P.O. Box and distributing to all other committees when needed. </w:t>
      </w:r>
    </w:p>
    <w:p w:rsidR="005237E8" w:rsidRDefault="005237E8" w:rsidP="00BA2131">
      <w:pPr>
        <w:widowControl/>
        <w:numPr>
          <w:ilvl w:val="0"/>
          <w:numId w:val="17"/>
        </w:numPr>
        <w:spacing w:line="360" w:lineRule="exact"/>
        <w:rPr>
          <w:rFonts w:ascii="Times New Roman" w:hAnsi="Times New Roman" w:cs="Times New Roman"/>
          <w:sz w:val="24"/>
          <w:szCs w:val="24"/>
        </w:rPr>
      </w:pPr>
      <w:r>
        <w:rPr>
          <w:rFonts w:ascii="Times New Roman" w:hAnsi="Times New Roman" w:cs="Times New Roman"/>
          <w:sz w:val="24"/>
          <w:szCs w:val="24"/>
        </w:rPr>
        <w:t xml:space="preserve">All money received by registration is to be deposited in the bank by the next working day and notifies the Convention Treasurer as soon as possible.  Deposit slips will be given to the treasurer at the next convention meeting. </w:t>
      </w:r>
    </w:p>
    <w:p w:rsidR="005237E8" w:rsidRDefault="005237E8" w:rsidP="00BA2131">
      <w:pPr>
        <w:widowControl/>
        <w:numPr>
          <w:ilvl w:val="0"/>
          <w:numId w:val="17"/>
        </w:numPr>
        <w:spacing w:line="360" w:lineRule="exact"/>
        <w:rPr>
          <w:rFonts w:ascii="Times New Roman" w:hAnsi="Times New Roman" w:cs="Times New Roman"/>
          <w:sz w:val="24"/>
          <w:szCs w:val="24"/>
        </w:rPr>
      </w:pPr>
      <w:r>
        <w:rPr>
          <w:rFonts w:ascii="Times New Roman" w:hAnsi="Times New Roman" w:cs="Times New Roman"/>
          <w:sz w:val="24"/>
          <w:szCs w:val="24"/>
        </w:rPr>
        <w:t xml:space="preserve">Maintain log records of registrations, banquet, brunch and event tickets sales.  The quantities will be reported at each Committee Meetings.  This log will also be kept current at the convention. </w:t>
      </w:r>
    </w:p>
    <w:p w:rsidR="005237E8" w:rsidRDefault="005237E8" w:rsidP="00BA2131">
      <w:pPr>
        <w:widowControl/>
        <w:numPr>
          <w:ilvl w:val="0"/>
          <w:numId w:val="17"/>
        </w:numPr>
        <w:spacing w:line="340" w:lineRule="exact"/>
        <w:rPr>
          <w:rFonts w:ascii="Times New Roman" w:hAnsi="Times New Roman" w:cs="Times New Roman"/>
          <w:sz w:val="24"/>
          <w:szCs w:val="24"/>
        </w:rPr>
      </w:pPr>
      <w:r>
        <w:rPr>
          <w:rFonts w:ascii="Times New Roman" w:hAnsi="Times New Roman" w:cs="Times New Roman"/>
          <w:sz w:val="24"/>
          <w:szCs w:val="24"/>
        </w:rPr>
        <w:t xml:space="preserve">A three copy receipt book will be used by committee, receipt #1 mailed to registrant, #2 given to treasurer with each deposit slip at each convention meetings, #3 to be retained in the book for registration committee records. </w:t>
      </w:r>
    </w:p>
    <w:p w:rsidR="00C015CD" w:rsidRDefault="005237E8" w:rsidP="00BA2131">
      <w:pPr>
        <w:widowControl/>
        <w:numPr>
          <w:ilvl w:val="0"/>
          <w:numId w:val="17"/>
        </w:numPr>
        <w:spacing w:before="14" w:line="355" w:lineRule="exact"/>
        <w:rPr>
          <w:rFonts w:ascii="Times New Roman" w:hAnsi="Times New Roman" w:cs="Times New Roman"/>
          <w:sz w:val="24"/>
          <w:szCs w:val="24"/>
        </w:rPr>
      </w:pPr>
      <w:r>
        <w:rPr>
          <w:rFonts w:ascii="Times New Roman" w:hAnsi="Times New Roman" w:cs="Times New Roman"/>
          <w:sz w:val="24"/>
          <w:szCs w:val="24"/>
        </w:rPr>
        <w:t xml:space="preserve">The registration committee is responsible for preparing a complete registration packet.  The registration packet shall include the program, (See program section item 3.) sequentially serialized event tickets (see attachment 4), and merchandise.  All merchandise selected by the registration committee will be purchased by the merchandise committee and, whenever possible, samples will be provided, by the vendor, for approval by the registration committee. </w:t>
      </w:r>
    </w:p>
    <w:p w:rsidR="00C015CD" w:rsidRDefault="00C015CD" w:rsidP="00BA2131">
      <w:pPr>
        <w:widowControl/>
        <w:numPr>
          <w:ilvl w:val="0"/>
          <w:numId w:val="17"/>
        </w:numPr>
        <w:spacing w:before="76" w:line="278" w:lineRule="exact"/>
        <w:rPr>
          <w:rFonts w:ascii="Times New Roman" w:hAnsi="Times New Roman" w:cs="Times New Roman"/>
          <w:sz w:val="24"/>
          <w:szCs w:val="24"/>
        </w:rPr>
      </w:pPr>
      <w:r>
        <w:rPr>
          <w:rFonts w:ascii="Times New Roman" w:hAnsi="Times New Roman" w:cs="Times New Roman"/>
          <w:sz w:val="24"/>
          <w:szCs w:val="24"/>
        </w:rPr>
        <w:t xml:space="preserve">Cash registers with captured tape receipts are mandatory for use at the convention. </w:t>
      </w:r>
    </w:p>
    <w:p w:rsidR="00C015CD" w:rsidRDefault="00C015CD" w:rsidP="00BA2131">
      <w:pPr>
        <w:widowControl/>
        <w:numPr>
          <w:ilvl w:val="0"/>
          <w:numId w:val="17"/>
        </w:numPr>
        <w:spacing w:line="360" w:lineRule="exact"/>
        <w:rPr>
          <w:rFonts w:ascii="Times New Roman" w:hAnsi="Times New Roman" w:cs="Times New Roman"/>
          <w:sz w:val="24"/>
          <w:szCs w:val="24"/>
        </w:rPr>
      </w:pPr>
      <w:r>
        <w:rPr>
          <w:rFonts w:ascii="Times New Roman" w:hAnsi="Times New Roman" w:cs="Times New Roman"/>
          <w:sz w:val="24"/>
          <w:szCs w:val="24"/>
        </w:rPr>
        <w:t xml:space="preserve">Maximum of two cashiers to be used during convention, either the Chair or Co-Chair must be present at all times to oversee the operation. </w:t>
      </w:r>
    </w:p>
    <w:p w:rsidR="00C015CD" w:rsidRDefault="00C015CD" w:rsidP="00BA2131">
      <w:pPr>
        <w:widowControl/>
        <w:numPr>
          <w:ilvl w:val="0"/>
          <w:numId w:val="17"/>
        </w:numPr>
        <w:spacing w:line="364" w:lineRule="exact"/>
        <w:rPr>
          <w:rFonts w:ascii="Times New Roman" w:hAnsi="Times New Roman" w:cs="Times New Roman"/>
          <w:sz w:val="24"/>
          <w:szCs w:val="24"/>
        </w:rPr>
      </w:pPr>
      <w:r>
        <w:rPr>
          <w:rFonts w:ascii="Times New Roman" w:hAnsi="Times New Roman" w:cs="Times New Roman"/>
          <w:sz w:val="24"/>
          <w:szCs w:val="24"/>
        </w:rPr>
        <w:t xml:space="preserve">For money responsibility at convention, refer to Treasurer item #12, along with money, all second part receipts will be turned over each hour to the Treasurer. </w:t>
      </w:r>
    </w:p>
    <w:p w:rsidR="00C015CD" w:rsidRDefault="00C015CD" w:rsidP="00BA2131">
      <w:pPr>
        <w:widowControl/>
        <w:numPr>
          <w:ilvl w:val="0"/>
          <w:numId w:val="17"/>
        </w:numPr>
        <w:spacing w:line="369" w:lineRule="exact"/>
        <w:rPr>
          <w:rFonts w:ascii="Times New Roman" w:hAnsi="Times New Roman" w:cs="Times New Roman"/>
          <w:sz w:val="24"/>
          <w:szCs w:val="24"/>
        </w:rPr>
      </w:pPr>
      <w:r>
        <w:rPr>
          <w:rFonts w:ascii="Times New Roman" w:hAnsi="Times New Roman" w:cs="Times New Roman"/>
          <w:sz w:val="24"/>
          <w:szCs w:val="24"/>
        </w:rPr>
        <w:lastRenderedPageBreak/>
        <w:t xml:space="preserve">The committee will inventory all packages at the close of registration before they can be turned over to Merchandise to sell items left in packets. A receipt must be obtained from the Merchandise Chair (see attachment 3). </w:t>
      </w:r>
    </w:p>
    <w:p w:rsidR="00C015CD" w:rsidRDefault="00C015CD" w:rsidP="00BA2131">
      <w:pPr>
        <w:widowControl/>
        <w:numPr>
          <w:ilvl w:val="0"/>
          <w:numId w:val="17"/>
        </w:numPr>
        <w:spacing w:line="360" w:lineRule="exact"/>
        <w:rPr>
          <w:rFonts w:ascii="Times New Roman" w:hAnsi="Times New Roman" w:cs="Times New Roman"/>
          <w:sz w:val="24"/>
          <w:szCs w:val="24"/>
        </w:rPr>
      </w:pPr>
      <w:r>
        <w:rPr>
          <w:rFonts w:ascii="Times New Roman" w:hAnsi="Times New Roman" w:cs="Times New Roman"/>
          <w:sz w:val="24"/>
          <w:szCs w:val="24"/>
        </w:rPr>
        <w:t xml:space="preserve">The Registration Chairperson will prepare a final report which will include a complete breakdown of all registrations, event tickets sold including indigent items that were given away. In order to maintain accountability all serialized tickets and merchandise, must be returned along with the report to the Convention Chair prior to the next scheduled BCASC meeting. </w:t>
      </w:r>
    </w:p>
    <w:p w:rsidR="00113283" w:rsidRDefault="00C015CD" w:rsidP="00113283">
      <w:pPr>
        <w:widowControl/>
        <w:spacing w:before="4" w:line="360" w:lineRule="exact"/>
        <w:ind w:firstLine="720"/>
        <w:rPr>
          <w:rFonts w:ascii="Times New Roman" w:hAnsi="Times New Roman" w:cs="Times New Roman"/>
          <w:sz w:val="24"/>
          <w:szCs w:val="24"/>
        </w:rPr>
      </w:pPr>
      <w:r>
        <w:rPr>
          <w:rFonts w:ascii="Times New Roman" w:hAnsi="Times New Roman" w:cs="Times New Roman"/>
          <w:sz w:val="24"/>
          <w:szCs w:val="24"/>
        </w:rPr>
        <w:t xml:space="preserve">E. Convention Information: </w:t>
      </w:r>
    </w:p>
    <w:p w:rsidR="00C015CD" w:rsidRDefault="00C015CD" w:rsidP="00113283">
      <w:pPr>
        <w:widowControl/>
        <w:numPr>
          <w:ilvl w:val="0"/>
          <w:numId w:val="18"/>
        </w:numPr>
        <w:spacing w:before="4" w:line="360" w:lineRule="exact"/>
        <w:rPr>
          <w:rFonts w:ascii="Times New Roman" w:hAnsi="Times New Roman" w:cs="Times New Roman"/>
          <w:sz w:val="24"/>
          <w:szCs w:val="24"/>
        </w:rPr>
      </w:pPr>
      <w:r>
        <w:rPr>
          <w:rFonts w:ascii="Times New Roman" w:hAnsi="Times New Roman" w:cs="Times New Roman"/>
          <w:sz w:val="24"/>
          <w:szCs w:val="24"/>
        </w:rPr>
        <w:t xml:space="preserve">This committee is to inform the fellowship and non-fellowship of our event by sending out flyers to all RSC, RSO, and the WSO which would include getting the information in the News line and </w:t>
      </w:r>
      <w:smartTag w:uri="urn:schemas-microsoft-com:office:smarttags" w:element="Street">
        <w:smartTag w:uri="urn:schemas-microsoft-com:office:smarttags" w:element="address">
          <w:r>
            <w:rPr>
              <w:rFonts w:ascii="Times New Roman" w:hAnsi="Times New Roman" w:cs="Times New Roman"/>
              <w:sz w:val="24"/>
              <w:szCs w:val="24"/>
            </w:rPr>
            <w:t>NA</w:t>
          </w:r>
          <w:r w:rsidR="00F11839">
            <w:rPr>
              <w:rFonts w:ascii="Times New Roman" w:hAnsi="Times New Roman" w:cs="Times New Roman"/>
              <w:sz w:val="24"/>
              <w:szCs w:val="24"/>
            </w:rPr>
            <w:t xml:space="preserve"> </w:t>
          </w:r>
          <w:r>
            <w:rPr>
              <w:rFonts w:ascii="Times New Roman" w:hAnsi="Times New Roman" w:cs="Times New Roman"/>
              <w:sz w:val="24"/>
              <w:szCs w:val="24"/>
            </w:rPr>
            <w:t>Way</w:t>
          </w:r>
        </w:smartTag>
      </w:smartTag>
      <w:r>
        <w:rPr>
          <w:rFonts w:ascii="Times New Roman" w:hAnsi="Times New Roman" w:cs="Times New Roman"/>
          <w:sz w:val="24"/>
          <w:szCs w:val="24"/>
        </w:rPr>
        <w:t xml:space="preserve">, and On-line Web. </w:t>
      </w:r>
    </w:p>
    <w:p w:rsidR="00C015CD" w:rsidRDefault="00C015CD" w:rsidP="00113283">
      <w:pPr>
        <w:widowControl/>
        <w:numPr>
          <w:ilvl w:val="0"/>
          <w:numId w:val="18"/>
        </w:numPr>
        <w:spacing w:line="360" w:lineRule="exact"/>
        <w:rPr>
          <w:rFonts w:ascii="Times New Roman" w:hAnsi="Times New Roman" w:cs="Times New Roman"/>
          <w:sz w:val="24"/>
          <w:szCs w:val="24"/>
        </w:rPr>
      </w:pPr>
      <w:r>
        <w:rPr>
          <w:rFonts w:ascii="Times New Roman" w:hAnsi="Times New Roman" w:cs="Times New Roman"/>
          <w:sz w:val="24"/>
          <w:szCs w:val="24"/>
        </w:rPr>
        <w:t>Should also work closely with the Arts/Graphic</w:t>
      </w:r>
      <w:r w:rsidR="00F11839">
        <w:rPr>
          <w:rFonts w:ascii="Times New Roman" w:hAnsi="Times New Roman" w:cs="Times New Roman"/>
          <w:sz w:val="24"/>
          <w:szCs w:val="24"/>
        </w:rPr>
        <w:t>s</w:t>
      </w:r>
      <w:r>
        <w:rPr>
          <w:rFonts w:ascii="Times New Roman" w:hAnsi="Times New Roman" w:cs="Times New Roman"/>
          <w:sz w:val="24"/>
          <w:szCs w:val="24"/>
        </w:rPr>
        <w:t>, Hotel Liaison</w:t>
      </w:r>
      <w:r w:rsidR="00F11839">
        <w:rPr>
          <w:rFonts w:ascii="Times New Roman" w:hAnsi="Times New Roman" w:cs="Times New Roman"/>
          <w:sz w:val="24"/>
          <w:szCs w:val="24"/>
        </w:rPr>
        <w:t>,</w:t>
      </w:r>
      <w:r>
        <w:rPr>
          <w:rFonts w:ascii="Times New Roman" w:hAnsi="Times New Roman" w:cs="Times New Roman"/>
          <w:sz w:val="24"/>
          <w:szCs w:val="24"/>
        </w:rPr>
        <w:t xml:space="preserve"> and Registration Chair. </w:t>
      </w:r>
    </w:p>
    <w:p w:rsidR="00D24C21" w:rsidRDefault="00D24C21" w:rsidP="00D24C21">
      <w:pPr>
        <w:widowControl/>
        <w:numPr>
          <w:ilvl w:val="0"/>
          <w:numId w:val="18"/>
        </w:numPr>
        <w:spacing w:line="360" w:lineRule="exact"/>
        <w:rPr>
          <w:rFonts w:ascii="Times New Roman" w:hAnsi="Times New Roman" w:cs="Times New Roman"/>
          <w:sz w:val="24"/>
          <w:szCs w:val="24"/>
        </w:rPr>
      </w:pPr>
      <w:r>
        <w:rPr>
          <w:rFonts w:ascii="Times New Roman" w:hAnsi="Times New Roman" w:cs="Times New Roman"/>
          <w:sz w:val="24"/>
          <w:szCs w:val="24"/>
        </w:rPr>
        <w:t xml:space="preserve">The Chairperson of the committee should have their phone number on the flyer to provide information. </w:t>
      </w:r>
    </w:p>
    <w:p w:rsidR="00D24C21" w:rsidRDefault="00D24C21" w:rsidP="00D24C21">
      <w:pPr>
        <w:widowControl/>
        <w:spacing w:line="360" w:lineRule="exact"/>
        <w:ind w:left="1440"/>
        <w:rPr>
          <w:rFonts w:ascii="Times New Roman" w:hAnsi="Times New Roman" w:cs="Times New Roman"/>
          <w:sz w:val="24"/>
          <w:szCs w:val="24"/>
        </w:rPr>
      </w:pPr>
    </w:p>
    <w:p w:rsidR="00C015CD" w:rsidRDefault="00C015CD" w:rsidP="00C015CD">
      <w:pPr>
        <w:widowControl/>
        <w:spacing w:line="336" w:lineRule="exact"/>
        <w:ind w:firstLine="720"/>
        <w:rPr>
          <w:rFonts w:ascii="Times New Roman" w:hAnsi="Times New Roman" w:cs="Times New Roman"/>
          <w:sz w:val="24"/>
          <w:szCs w:val="24"/>
        </w:rPr>
      </w:pPr>
      <w:r>
        <w:rPr>
          <w:rFonts w:ascii="Times New Roman" w:hAnsi="Times New Roman" w:cs="Times New Roman"/>
          <w:sz w:val="24"/>
          <w:szCs w:val="24"/>
        </w:rPr>
        <w:t xml:space="preserve">F. Arts &amp; Graphics: </w:t>
      </w:r>
    </w:p>
    <w:p w:rsidR="00C015CD" w:rsidRDefault="00C015CD" w:rsidP="00113283">
      <w:pPr>
        <w:widowControl/>
        <w:numPr>
          <w:ilvl w:val="1"/>
          <w:numId w:val="19"/>
        </w:numPr>
        <w:spacing w:line="384" w:lineRule="exact"/>
        <w:rPr>
          <w:rFonts w:ascii="Times New Roman" w:hAnsi="Times New Roman" w:cs="Times New Roman"/>
          <w:sz w:val="24"/>
          <w:szCs w:val="24"/>
        </w:rPr>
      </w:pPr>
      <w:r>
        <w:rPr>
          <w:rFonts w:ascii="Times New Roman" w:hAnsi="Times New Roman" w:cs="Times New Roman"/>
          <w:sz w:val="24"/>
          <w:szCs w:val="24"/>
        </w:rPr>
        <w:t xml:space="preserve">This committee is responsible for designing the logo for the convention and </w:t>
      </w:r>
      <w:r w:rsidR="003B1959">
        <w:rPr>
          <w:rFonts w:ascii="Times New Roman" w:hAnsi="Times New Roman" w:cs="Times New Roman"/>
          <w:sz w:val="24"/>
          <w:szCs w:val="24"/>
        </w:rPr>
        <w:t xml:space="preserve">the convention </w:t>
      </w:r>
      <w:r>
        <w:rPr>
          <w:rFonts w:ascii="Times New Roman" w:hAnsi="Times New Roman" w:cs="Times New Roman"/>
          <w:sz w:val="24"/>
          <w:szCs w:val="24"/>
        </w:rPr>
        <w:t>merchandise</w:t>
      </w:r>
      <w:r w:rsidR="00105685">
        <w:rPr>
          <w:rFonts w:ascii="Times New Roman" w:hAnsi="Times New Roman" w:cs="Times New Roman"/>
          <w:sz w:val="24"/>
          <w:szCs w:val="24"/>
        </w:rPr>
        <w:t>,</w:t>
      </w:r>
      <w:r w:rsidR="003B1959">
        <w:rPr>
          <w:rFonts w:ascii="Times New Roman" w:hAnsi="Times New Roman" w:cs="Times New Roman"/>
          <w:sz w:val="24"/>
          <w:szCs w:val="24"/>
        </w:rPr>
        <w:t xml:space="preserve"> with the approval of the Convention Committee</w:t>
      </w:r>
      <w:r>
        <w:rPr>
          <w:rFonts w:ascii="Times New Roman" w:hAnsi="Times New Roman" w:cs="Times New Roman"/>
          <w:sz w:val="24"/>
          <w:szCs w:val="24"/>
        </w:rPr>
        <w:t xml:space="preserve">. </w:t>
      </w:r>
    </w:p>
    <w:p w:rsidR="00C015CD" w:rsidRDefault="004F223F" w:rsidP="00113283">
      <w:pPr>
        <w:widowControl/>
        <w:numPr>
          <w:ilvl w:val="1"/>
          <w:numId w:val="19"/>
        </w:numPr>
        <w:spacing w:line="350" w:lineRule="exact"/>
        <w:rPr>
          <w:rFonts w:ascii="Times New Roman" w:hAnsi="Times New Roman" w:cs="Times New Roman"/>
          <w:sz w:val="24"/>
          <w:szCs w:val="24"/>
        </w:rPr>
      </w:pPr>
      <w:r>
        <w:rPr>
          <w:rFonts w:ascii="Times New Roman" w:hAnsi="Times New Roman" w:cs="Times New Roman"/>
          <w:sz w:val="24"/>
          <w:szCs w:val="24"/>
        </w:rPr>
        <w:t>This committee is also responsible for</w:t>
      </w:r>
      <w:r w:rsidR="00C015CD">
        <w:rPr>
          <w:rFonts w:ascii="Times New Roman" w:hAnsi="Times New Roman" w:cs="Times New Roman"/>
          <w:sz w:val="24"/>
          <w:szCs w:val="24"/>
        </w:rPr>
        <w:t xml:space="preserve"> </w:t>
      </w:r>
      <w:r w:rsidR="008D2013">
        <w:rPr>
          <w:rFonts w:ascii="Times New Roman" w:hAnsi="Times New Roman" w:cs="Times New Roman"/>
          <w:sz w:val="24"/>
          <w:szCs w:val="24"/>
        </w:rPr>
        <w:t xml:space="preserve">making </w:t>
      </w:r>
      <w:r w:rsidR="00C015CD">
        <w:rPr>
          <w:rFonts w:ascii="Times New Roman" w:hAnsi="Times New Roman" w:cs="Times New Roman"/>
          <w:sz w:val="24"/>
          <w:szCs w:val="24"/>
        </w:rPr>
        <w:t>the convention and directional posters used at the convention</w:t>
      </w:r>
      <w:r w:rsidR="008D2013">
        <w:rPr>
          <w:rFonts w:ascii="Times New Roman" w:hAnsi="Times New Roman" w:cs="Times New Roman"/>
          <w:sz w:val="24"/>
          <w:szCs w:val="24"/>
        </w:rPr>
        <w:t>; in addition to m</w:t>
      </w:r>
      <w:r w:rsidR="00C015CD">
        <w:rPr>
          <w:rFonts w:ascii="Times New Roman" w:hAnsi="Times New Roman" w:cs="Times New Roman"/>
          <w:sz w:val="24"/>
          <w:szCs w:val="24"/>
        </w:rPr>
        <w:t>ak</w:t>
      </w:r>
      <w:r w:rsidR="008D2013">
        <w:rPr>
          <w:rFonts w:ascii="Times New Roman" w:hAnsi="Times New Roman" w:cs="Times New Roman"/>
          <w:sz w:val="24"/>
          <w:szCs w:val="24"/>
        </w:rPr>
        <w:t xml:space="preserve">ing </w:t>
      </w:r>
      <w:r w:rsidR="00C015CD">
        <w:rPr>
          <w:rFonts w:ascii="Times New Roman" w:hAnsi="Times New Roman" w:cs="Times New Roman"/>
          <w:sz w:val="24"/>
          <w:szCs w:val="24"/>
        </w:rPr>
        <w:t>the banner or hav</w:t>
      </w:r>
      <w:r w:rsidR="008D2013">
        <w:rPr>
          <w:rFonts w:ascii="Times New Roman" w:hAnsi="Times New Roman" w:cs="Times New Roman"/>
          <w:sz w:val="24"/>
          <w:szCs w:val="24"/>
        </w:rPr>
        <w:t xml:space="preserve">ing the banner </w:t>
      </w:r>
      <w:r w:rsidR="00C015CD">
        <w:rPr>
          <w:rFonts w:ascii="Times New Roman" w:hAnsi="Times New Roman" w:cs="Times New Roman"/>
          <w:sz w:val="24"/>
          <w:szCs w:val="24"/>
        </w:rPr>
        <w:t xml:space="preserve">made for the convention. </w:t>
      </w:r>
    </w:p>
    <w:p w:rsidR="00C015CD" w:rsidRDefault="00C015CD" w:rsidP="00C015CD">
      <w:pPr>
        <w:widowControl/>
        <w:spacing w:line="350" w:lineRule="exact"/>
        <w:ind w:firstLine="720"/>
        <w:rPr>
          <w:rFonts w:ascii="Times New Roman" w:hAnsi="Times New Roman" w:cs="Times New Roman"/>
          <w:sz w:val="24"/>
          <w:szCs w:val="24"/>
        </w:rPr>
      </w:pPr>
      <w:r>
        <w:rPr>
          <w:rFonts w:ascii="Times New Roman" w:hAnsi="Times New Roman" w:cs="Times New Roman"/>
          <w:sz w:val="24"/>
          <w:szCs w:val="24"/>
        </w:rPr>
        <w:t xml:space="preserve">G. Hospitality: </w:t>
      </w:r>
    </w:p>
    <w:p w:rsidR="00C015CD" w:rsidRDefault="00C015CD" w:rsidP="00113283">
      <w:pPr>
        <w:widowControl/>
        <w:numPr>
          <w:ilvl w:val="1"/>
          <w:numId w:val="20"/>
        </w:numPr>
        <w:spacing w:line="412" w:lineRule="exact"/>
        <w:rPr>
          <w:rFonts w:ascii="Times New Roman" w:hAnsi="Times New Roman" w:cs="Times New Roman"/>
          <w:sz w:val="24"/>
          <w:szCs w:val="24"/>
        </w:rPr>
      </w:pPr>
      <w:r>
        <w:rPr>
          <w:rFonts w:ascii="Times New Roman" w:hAnsi="Times New Roman" w:cs="Times New Roman"/>
          <w:sz w:val="24"/>
          <w:szCs w:val="24"/>
        </w:rPr>
        <w:t>At convention, opens and operates a Hospitality room</w:t>
      </w:r>
      <w:r w:rsidR="00E00AF8">
        <w:rPr>
          <w:rFonts w:ascii="Times New Roman" w:hAnsi="Times New Roman" w:cs="Times New Roman"/>
          <w:sz w:val="24"/>
          <w:szCs w:val="24"/>
        </w:rPr>
        <w:t xml:space="preserve"> </w:t>
      </w:r>
      <w:r>
        <w:rPr>
          <w:rFonts w:ascii="Times New Roman" w:hAnsi="Times New Roman" w:cs="Times New Roman"/>
          <w:sz w:val="24"/>
          <w:szCs w:val="24"/>
        </w:rPr>
        <w:t>(</w:t>
      </w:r>
      <w:r w:rsidR="00E00AF8">
        <w:rPr>
          <w:rFonts w:ascii="Times New Roman" w:hAnsi="Times New Roman" w:cs="Times New Roman"/>
          <w:sz w:val="24"/>
          <w:szCs w:val="24"/>
        </w:rPr>
        <w:t>w</w:t>
      </w:r>
      <w:r>
        <w:rPr>
          <w:rFonts w:ascii="Times New Roman" w:hAnsi="Times New Roman" w:cs="Times New Roman"/>
          <w:sz w:val="24"/>
          <w:szCs w:val="24"/>
        </w:rPr>
        <w:t>ith coffee, fruits if permitted, etc.)</w:t>
      </w:r>
      <w:r w:rsidR="00E00AF8">
        <w:rPr>
          <w:rFonts w:ascii="Times New Roman" w:hAnsi="Times New Roman" w:cs="Times New Roman"/>
          <w:sz w:val="24"/>
          <w:szCs w:val="24"/>
        </w:rPr>
        <w:t>.</w:t>
      </w:r>
      <w:r>
        <w:rPr>
          <w:rFonts w:ascii="Times New Roman" w:hAnsi="Times New Roman" w:cs="Times New Roman"/>
          <w:sz w:val="24"/>
          <w:szCs w:val="24"/>
        </w:rPr>
        <w:t xml:space="preserve"> </w:t>
      </w:r>
    </w:p>
    <w:p w:rsidR="00C015CD" w:rsidRDefault="00C015CD" w:rsidP="00113283">
      <w:pPr>
        <w:widowControl/>
        <w:numPr>
          <w:ilvl w:val="1"/>
          <w:numId w:val="20"/>
        </w:numPr>
        <w:spacing w:line="364" w:lineRule="exact"/>
        <w:rPr>
          <w:rFonts w:ascii="Times New Roman" w:hAnsi="Times New Roman" w:cs="Times New Roman"/>
          <w:sz w:val="24"/>
          <w:szCs w:val="24"/>
        </w:rPr>
      </w:pPr>
      <w:r>
        <w:rPr>
          <w:rFonts w:ascii="Times New Roman" w:hAnsi="Times New Roman" w:cs="Times New Roman"/>
          <w:sz w:val="24"/>
          <w:szCs w:val="24"/>
        </w:rPr>
        <w:t xml:space="preserve">Works with registration committee to provide local transportation, tourist, dining and other information pertinent to the local community. </w:t>
      </w:r>
    </w:p>
    <w:p w:rsidR="00C015CD" w:rsidRDefault="00C015CD" w:rsidP="00113283">
      <w:pPr>
        <w:widowControl/>
        <w:numPr>
          <w:ilvl w:val="1"/>
          <w:numId w:val="20"/>
        </w:numPr>
        <w:spacing w:line="350" w:lineRule="exact"/>
        <w:rPr>
          <w:rFonts w:ascii="Times New Roman" w:hAnsi="Times New Roman" w:cs="Times New Roman"/>
          <w:sz w:val="24"/>
          <w:szCs w:val="24"/>
        </w:rPr>
      </w:pPr>
      <w:r>
        <w:rPr>
          <w:rFonts w:ascii="Times New Roman" w:hAnsi="Times New Roman" w:cs="Times New Roman"/>
          <w:sz w:val="24"/>
          <w:szCs w:val="24"/>
        </w:rPr>
        <w:t xml:space="preserve">Responsible for setting up banquet room including </w:t>
      </w:r>
      <w:r w:rsidR="00E00AF8">
        <w:rPr>
          <w:rFonts w:ascii="Times New Roman" w:hAnsi="Times New Roman" w:cs="Times New Roman"/>
          <w:sz w:val="24"/>
          <w:szCs w:val="24"/>
        </w:rPr>
        <w:t>c</w:t>
      </w:r>
      <w:r>
        <w:rPr>
          <w:rFonts w:ascii="Times New Roman" w:hAnsi="Times New Roman" w:cs="Times New Roman"/>
          <w:sz w:val="24"/>
          <w:szCs w:val="24"/>
        </w:rPr>
        <w:t xml:space="preserve">lean </w:t>
      </w:r>
      <w:r w:rsidR="00E00AF8">
        <w:rPr>
          <w:rFonts w:ascii="Times New Roman" w:hAnsi="Times New Roman" w:cs="Times New Roman"/>
          <w:sz w:val="24"/>
          <w:szCs w:val="24"/>
        </w:rPr>
        <w:t>t</w:t>
      </w:r>
      <w:r>
        <w:rPr>
          <w:rFonts w:ascii="Times New Roman" w:hAnsi="Times New Roman" w:cs="Times New Roman"/>
          <w:sz w:val="24"/>
          <w:szCs w:val="24"/>
        </w:rPr>
        <w:t xml:space="preserve">ime count down gifts, center pieces, and all decoration needed. </w:t>
      </w:r>
    </w:p>
    <w:p w:rsidR="002E0752" w:rsidRDefault="002E0752" w:rsidP="009B42BD">
      <w:pPr>
        <w:widowControl/>
        <w:spacing w:line="278" w:lineRule="exact"/>
        <w:ind w:firstLine="720"/>
        <w:rPr>
          <w:rFonts w:ascii="Times New Roman" w:hAnsi="Times New Roman" w:cs="Times New Roman"/>
          <w:sz w:val="24"/>
          <w:szCs w:val="24"/>
        </w:rPr>
      </w:pPr>
      <w:r>
        <w:rPr>
          <w:rFonts w:ascii="Times New Roman" w:hAnsi="Times New Roman" w:cs="Times New Roman"/>
          <w:sz w:val="24"/>
          <w:szCs w:val="24"/>
        </w:rPr>
        <w:t xml:space="preserve">H. Security: </w:t>
      </w:r>
    </w:p>
    <w:p w:rsidR="002E0752" w:rsidRDefault="002E0752" w:rsidP="008E5055">
      <w:pPr>
        <w:widowControl/>
        <w:numPr>
          <w:ilvl w:val="1"/>
          <w:numId w:val="21"/>
        </w:numPr>
        <w:spacing w:before="76" w:line="278" w:lineRule="exact"/>
        <w:rPr>
          <w:rFonts w:ascii="Times New Roman" w:hAnsi="Times New Roman" w:cs="Times New Roman"/>
          <w:sz w:val="24"/>
          <w:szCs w:val="24"/>
        </w:rPr>
      </w:pPr>
      <w:r>
        <w:rPr>
          <w:rFonts w:ascii="Times New Roman" w:hAnsi="Times New Roman" w:cs="Times New Roman"/>
          <w:sz w:val="24"/>
          <w:szCs w:val="24"/>
        </w:rPr>
        <w:t xml:space="preserve">Keeps order in facilities where convention and dances are held. </w:t>
      </w:r>
    </w:p>
    <w:p w:rsidR="002E0752" w:rsidRDefault="002E0752" w:rsidP="008E5055">
      <w:pPr>
        <w:widowControl/>
        <w:numPr>
          <w:ilvl w:val="1"/>
          <w:numId w:val="21"/>
        </w:numPr>
        <w:spacing w:before="76" w:line="278" w:lineRule="exact"/>
        <w:rPr>
          <w:rFonts w:ascii="Times New Roman" w:hAnsi="Times New Roman" w:cs="Times New Roman"/>
          <w:sz w:val="24"/>
          <w:szCs w:val="24"/>
        </w:rPr>
      </w:pPr>
      <w:r>
        <w:rPr>
          <w:rFonts w:ascii="Times New Roman" w:hAnsi="Times New Roman" w:cs="Times New Roman"/>
          <w:sz w:val="24"/>
          <w:szCs w:val="24"/>
        </w:rPr>
        <w:t>Assist</w:t>
      </w:r>
      <w:r w:rsidR="00E00AF8">
        <w:rPr>
          <w:rFonts w:ascii="Times New Roman" w:hAnsi="Times New Roman" w:cs="Times New Roman"/>
          <w:sz w:val="24"/>
          <w:szCs w:val="24"/>
        </w:rPr>
        <w:t>s</w:t>
      </w:r>
      <w:r>
        <w:rPr>
          <w:rFonts w:ascii="Times New Roman" w:hAnsi="Times New Roman" w:cs="Times New Roman"/>
          <w:sz w:val="24"/>
          <w:szCs w:val="24"/>
        </w:rPr>
        <w:t xml:space="preserve"> fund-raising at dances and during convention. </w:t>
      </w:r>
    </w:p>
    <w:p w:rsidR="002E0752" w:rsidRDefault="002E0752" w:rsidP="008E5055">
      <w:pPr>
        <w:widowControl/>
        <w:numPr>
          <w:ilvl w:val="1"/>
          <w:numId w:val="21"/>
        </w:numPr>
        <w:spacing w:line="360" w:lineRule="exact"/>
        <w:rPr>
          <w:rFonts w:ascii="Times New Roman" w:hAnsi="Times New Roman" w:cs="Times New Roman"/>
          <w:sz w:val="24"/>
          <w:szCs w:val="24"/>
        </w:rPr>
      </w:pPr>
      <w:r>
        <w:rPr>
          <w:rFonts w:ascii="Times New Roman" w:hAnsi="Times New Roman" w:cs="Times New Roman"/>
          <w:sz w:val="24"/>
          <w:szCs w:val="24"/>
        </w:rPr>
        <w:t>Responsible for collecting tickets a</w:t>
      </w:r>
      <w:r w:rsidR="00E00AF8">
        <w:rPr>
          <w:rFonts w:ascii="Times New Roman" w:hAnsi="Times New Roman" w:cs="Times New Roman"/>
          <w:sz w:val="24"/>
          <w:szCs w:val="24"/>
        </w:rPr>
        <w:t xml:space="preserve">t </w:t>
      </w:r>
      <w:r>
        <w:rPr>
          <w:rFonts w:ascii="Times New Roman" w:hAnsi="Times New Roman" w:cs="Times New Roman"/>
          <w:sz w:val="24"/>
          <w:szCs w:val="24"/>
        </w:rPr>
        <w:t xml:space="preserve">all events during </w:t>
      </w:r>
      <w:r w:rsidR="00E00AF8">
        <w:rPr>
          <w:rFonts w:ascii="Times New Roman" w:hAnsi="Times New Roman" w:cs="Times New Roman"/>
          <w:sz w:val="24"/>
          <w:szCs w:val="24"/>
        </w:rPr>
        <w:t xml:space="preserve">the </w:t>
      </w:r>
      <w:r>
        <w:rPr>
          <w:rFonts w:ascii="Times New Roman" w:hAnsi="Times New Roman" w:cs="Times New Roman"/>
          <w:sz w:val="24"/>
          <w:szCs w:val="24"/>
        </w:rPr>
        <w:t>convention</w:t>
      </w:r>
      <w:r w:rsidR="00E00AF8">
        <w:rPr>
          <w:rFonts w:ascii="Times New Roman" w:hAnsi="Times New Roman" w:cs="Times New Roman"/>
          <w:sz w:val="24"/>
          <w:szCs w:val="24"/>
        </w:rPr>
        <w:t xml:space="preserve"> (i.e., brunch, banquet, dance, etc.)</w:t>
      </w:r>
      <w:r>
        <w:rPr>
          <w:rFonts w:ascii="Times New Roman" w:hAnsi="Times New Roman" w:cs="Times New Roman"/>
          <w:sz w:val="24"/>
          <w:szCs w:val="24"/>
        </w:rPr>
        <w:t xml:space="preserve">. </w:t>
      </w:r>
    </w:p>
    <w:p w:rsidR="002E0752" w:rsidRDefault="002E0752" w:rsidP="008E5055">
      <w:pPr>
        <w:widowControl/>
        <w:numPr>
          <w:ilvl w:val="1"/>
          <w:numId w:val="21"/>
        </w:numPr>
        <w:spacing w:line="360" w:lineRule="exact"/>
        <w:rPr>
          <w:rFonts w:ascii="Times New Roman" w:hAnsi="Times New Roman" w:cs="Times New Roman"/>
          <w:sz w:val="24"/>
          <w:szCs w:val="24"/>
        </w:rPr>
      </w:pPr>
      <w:r>
        <w:rPr>
          <w:rFonts w:ascii="Times New Roman" w:hAnsi="Times New Roman" w:cs="Times New Roman"/>
          <w:sz w:val="24"/>
          <w:szCs w:val="24"/>
        </w:rPr>
        <w:t>Works with Hotel security to police</w:t>
      </w:r>
      <w:r w:rsidR="00E00AF8">
        <w:rPr>
          <w:rFonts w:ascii="Times New Roman" w:hAnsi="Times New Roman" w:cs="Times New Roman"/>
          <w:sz w:val="24"/>
          <w:szCs w:val="24"/>
        </w:rPr>
        <w:t xml:space="preserve"> convention attendees</w:t>
      </w:r>
      <w:r>
        <w:rPr>
          <w:rFonts w:ascii="Times New Roman" w:hAnsi="Times New Roman" w:cs="Times New Roman"/>
          <w:sz w:val="24"/>
          <w:szCs w:val="24"/>
        </w:rPr>
        <w:t xml:space="preserve"> in the lobbies and hallways of the Hotel/Convention Center. </w:t>
      </w:r>
    </w:p>
    <w:p w:rsidR="002E0752" w:rsidRDefault="002E0752" w:rsidP="008E5055">
      <w:pPr>
        <w:widowControl/>
        <w:numPr>
          <w:ilvl w:val="1"/>
          <w:numId w:val="21"/>
        </w:numPr>
        <w:spacing w:line="345" w:lineRule="exact"/>
        <w:rPr>
          <w:rFonts w:ascii="Times New Roman" w:hAnsi="Times New Roman" w:cs="Times New Roman"/>
          <w:sz w:val="24"/>
          <w:szCs w:val="24"/>
        </w:rPr>
      </w:pPr>
      <w:r>
        <w:rPr>
          <w:rFonts w:ascii="Times New Roman" w:hAnsi="Times New Roman" w:cs="Times New Roman"/>
          <w:sz w:val="24"/>
          <w:szCs w:val="24"/>
        </w:rPr>
        <w:t>Will have walkie-talkies for communication purpose</w:t>
      </w:r>
      <w:r w:rsidR="00E00AF8">
        <w:rPr>
          <w:rFonts w:ascii="Times New Roman" w:hAnsi="Times New Roman" w:cs="Times New Roman"/>
          <w:sz w:val="24"/>
          <w:szCs w:val="24"/>
        </w:rPr>
        <w:t>s</w:t>
      </w:r>
      <w:r>
        <w:rPr>
          <w:rFonts w:ascii="Times New Roman" w:hAnsi="Times New Roman" w:cs="Times New Roman"/>
          <w:sz w:val="24"/>
          <w:szCs w:val="24"/>
        </w:rPr>
        <w:t xml:space="preserve"> (see attachment 2). </w:t>
      </w:r>
    </w:p>
    <w:p w:rsidR="002E0752" w:rsidRDefault="002E0752" w:rsidP="008E5055">
      <w:pPr>
        <w:widowControl/>
        <w:spacing w:line="278" w:lineRule="exact"/>
        <w:ind w:left="1080" w:hanging="270"/>
        <w:rPr>
          <w:rFonts w:ascii="Times New Roman" w:hAnsi="Times New Roman" w:cs="Times New Roman"/>
          <w:sz w:val="24"/>
          <w:szCs w:val="24"/>
        </w:rPr>
      </w:pPr>
      <w:r>
        <w:rPr>
          <w:rFonts w:ascii="Times New Roman" w:hAnsi="Times New Roman" w:cs="Times New Roman"/>
          <w:sz w:val="24"/>
          <w:szCs w:val="24"/>
        </w:rPr>
        <w:lastRenderedPageBreak/>
        <w:t xml:space="preserve">I. Program: </w:t>
      </w:r>
    </w:p>
    <w:p w:rsidR="002E0752" w:rsidRDefault="002E0752" w:rsidP="00A94D61">
      <w:pPr>
        <w:widowControl/>
        <w:spacing w:line="369" w:lineRule="exact"/>
        <w:ind w:left="990"/>
        <w:rPr>
          <w:rFonts w:ascii="Times New Roman" w:hAnsi="Times New Roman" w:cs="Times New Roman"/>
          <w:sz w:val="24"/>
          <w:szCs w:val="24"/>
        </w:rPr>
      </w:pPr>
      <w:r>
        <w:rPr>
          <w:rFonts w:ascii="Times New Roman" w:hAnsi="Times New Roman" w:cs="Times New Roman"/>
          <w:sz w:val="24"/>
          <w:szCs w:val="24"/>
        </w:rPr>
        <w:t xml:space="preserve">This Subcommittee is made up of a Chair, Co-Chair, Secretary, and all Home Group Convention Reps. the Chair and Co-Chair can not hold any other positions on the Convention Committee. </w:t>
      </w:r>
    </w:p>
    <w:p w:rsidR="002E0752" w:rsidRDefault="002E0752" w:rsidP="00A94D61">
      <w:pPr>
        <w:widowControl/>
        <w:numPr>
          <w:ilvl w:val="0"/>
          <w:numId w:val="22"/>
        </w:numPr>
        <w:spacing w:line="336" w:lineRule="exact"/>
        <w:rPr>
          <w:rFonts w:ascii="Times New Roman" w:hAnsi="Times New Roman" w:cs="Times New Roman"/>
          <w:sz w:val="24"/>
          <w:szCs w:val="24"/>
        </w:rPr>
      </w:pPr>
      <w:r>
        <w:rPr>
          <w:rFonts w:ascii="Times New Roman" w:hAnsi="Times New Roman" w:cs="Times New Roman"/>
          <w:sz w:val="24"/>
          <w:szCs w:val="24"/>
        </w:rPr>
        <w:t xml:space="preserve">Hold monthly meetings up to two months prior to the convention and weekly thereafter. </w:t>
      </w:r>
    </w:p>
    <w:p w:rsidR="002E0752" w:rsidRDefault="002E0752" w:rsidP="00A94D61">
      <w:pPr>
        <w:widowControl/>
        <w:numPr>
          <w:ilvl w:val="0"/>
          <w:numId w:val="22"/>
        </w:numPr>
        <w:spacing w:line="355" w:lineRule="exact"/>
        <w:rPr>
          <w:rFonts w:ascii="Times New Roman" w:hAnsi="Times New Roman" w:cs="Times New Roman"/>
          <w:sz w:val="24"/>
          <w:szCs w:val="24"/>
        </w:rPr>
      </w:pPr>
      <w:r>
        <w:rPr>
          <w:rFonts w:ascii="Times New Roman" w:hAnsi="Times New Roman" w:cs="Times New Roman"/>
          <w:sz w:val="24"/>
          <w:szCs w:val="24"/>
        </w:rPr>
        <w:t xml:space="preserve">Develops a program of recovery by; </w:t>
      </w:r>
    </w:p>
    <w:p w:rsidR="002E0752" w:rsidRDefault="002E0752" w:rsidP="00A94D61">
      <w:pPr>
        <w:widowControl/>
        <w:numPr>
          <w:ilvl w:val="2"/>
          <w:numId w:val="22"/>
        </w:numPr>
        <w:spacing w:line="355" w:lineRule="exact"/>
        <w:rPr>
          <w:rFonts w:ascii="Times New Roman" w:hAnsi="Times New Roman" w:cs="Times New Roman"/>
          <w:sz w:val="24"/>
          <w:szCs w:val="24"/>
        </w:rPr>
      </w:pPr>
      <w:r>
        <w:rPr>
          <w:rFonts w:ascii="Times New Roman" w:hAnsi="Times New Roman" w:cs="Times New Roman"/>
          <w:sz w:val="24"/>
          <w:szCs w:val="24"/>
        </w:rPr>
        <w:t xml:space="preserve">Selecting topics and times of all meetings including </w:t>
      </w:r>
      <w:smartTag w:uri="urn:schemas-microsoft-com:office:smarttags" w:element="place">
        <w:r>
          <w:rPr>
            <w:rFonts w:ascii="Times New Roman" w:hAnsi="Times New Roman" w:cs="Times New Roman"/>
            <w:sz w:val="24"/>
            <w:szCs w:val="24"/>
          </w:rPr>
          <w:t>Marathon</w:t>
        </w:r>
      </w:smartTag>
      <w:r>
        <w:rPr>
          <w:rFonts w:ascii="Times New Roman" w:hAnsi="Times New Roman" w:cs="Times New Roman"/>
          <w:sz w:val="24"/>
          <w:szCs w:val="24"/>
        </w:rPr>
        <w:t xml:space="preserve"> and Workshops. </w:t>
      </w:r>
    </w:p>
    <w:p w:rsidR="002E0752" w:rsidRDefault="002E0752" w:rsidP="00A94D61">
      <w:pPr>
        <w:widowControl/>
        <w:numPr>
          <w:ilvl w:val="2"/>
          <w:numId w:val="22"/>
        </w:numPr>
        <w:spacing w:line="355" w:lineRule="exact"/>
        <w:rPr>
          <w:rFonts w:ascii="Times New Roman" w:hAnsi="Times New Roman" w:cs="Times New Roman"/>
          <w:sz w:val="24"/>
          <w:szCs w:val="24"/>
        </w:rPr>
      </w:pPr>
      <w:r>
        <w:rPr>
          <w:rFonts w:ascii="Times New Roman" w:hAnsi="Times New Roman" w:cs="Times New Roman"/>
          <w:sz w:val="24"/>
          <w:szCs w:val="24"/>
        </w:rPr>
        <w:t xml:space="preserve">Selecting Speakers and Chairperson for all meetings. It is suggested that the BCASC Chair the opening meeting, the BACON Chair the banquet meeting, and the Program Chair the breakfast meeting. </w:t>
      </w:r>
    </w:p>
    <w:p w:rsidR="002E0752" w:rsidRDefault="002E0752" w:rsidP="00A94D61">
      <w:pPr>
        <w:widowControl/>
        <w:numPr>
          <w:ilvl w:val="2"/>
          <w:numId w:val="22"/>
        </w:numPr>
        <w:spacing w:line="355" w:lineRule="exact"/>
        <w:rPr>
          <w:rFonts w:ascii="Times New Roman" w:hAnsi="Times New Roman" w:cs="Times New Roman"/>
          <w:sz w:val="24"/>
          <w:szCs w:val="24"/>
        </w:rPr>
      </w:pPr>
      <w:r>
        <w:rPr>
          <w:rFonts w:ascii="Times New Roman" w:hAnsi="Times New Roman" w:cs="Times New Roman"/>
          <w:sz w:val="24"/>
          <w:szCs w:val="24"/>
        </w:rPr>
        <w:t xml:space="preserve">Selecting readers for the main meetings mention above. </w:t>
      </w:r>
    </w:p>
    <w:p w:rsidR="002E0752" w:rsidRDefault="002E0752" w:rsidP="00A94D61">
      <w:pPr>
        <w:widowControl/>
        <w:numPr>
          <w:ilvl w:val="0"/>
          <w:numId w:val="22"/>
        </w:numPr>
        <w:spacing w:line="355" w:lineRule="exact"/>
        <w:rPr>
          <w:rFonts w:ascii="Times New Roman" w:hAnsi="Times New Roman" w:cs="Times New Roman"/>
          <w:sz w:val="24"/>
          <w:szCs w:val="24"/>
        </w:rPr>
      </w:pPr>
      <w:r>
        <w:rPr>
          <w:rFonts w:ascii="Times New Roman" w:hAnsi="Times New Roman" w:cs="Times New Roman"/>
          <w:sz w:val="24"/>
          <w:szCs w:val="24"/>
        </w:rPr>
        <w:t xml:space="preserve">Organizes the clean time count down. </w:t>
      </w:r>
    </w:p>
    <w:p w:rsidR="002E0752" w:rsidRDefault="002E0752" w:rsidP="00A94D61">
      <w:pPr>
        <w:widowControl/>
        <w:numPr>
          <w:ilvl w:val="0"/>
          <w:numId w:val="22"/>
        </w:numPr>
        <w:spacing w:line="369" w:lineRule="exact"/>
        <w:rPr>
          <w:rFonts w:ascii="Times New Roman" w:hAnsi="Times New Roman" w:cs="Times New Roman"/>
          <w:sz w:val="24"/>
          <w:szCs w:val="24"/>
        </w:rPr>
      </w:pPr>
      <w:r>
        <w:rPr>
          <w:rFonts w:ascii="Times New Roman" w:hAnsi="Times New Roman" w:cs="Times New Roman"/>
          <w:sz w:val="24"/>
          <w:szCs w:val="24"/>
        </w:rPr>
        <w:t xml:space="preserve">Works closely with the Registration Subcommittee Chair in preparing the convention packet program. After the final approval of this Subcommittee, the Registration Subcommittee is responsible for the cost and printing of the program. </w:t>
      </w:r>
    </w:p>
    <w:p w:rsidR="002E0752" w:rsidRDefault="002E0752" w:rsidP="00A94D61">
      <w:pPr>
        <w:widowControl/>
        <w:numPr>
          <w:ilvl w:val="0"/>
          <w:numId w:val="22"/>
        </w:numPr>
        <w:spacing w:line="364" w:lineRule="exact"/>
        <w:rPr>
          <w:rFonts w:ascii="Times New Roman" w:hAnsi="Times New Roman" w:cs="Times New Roman"/>
          <w:sz w:val="24"/>
          <w:szCs w:val="24"/>
        </w:rPr>
      </w:pPr>
      <w:r>
        <w:rPr>
          <w:rFonts w:ascii="Times New Roman" w:hAnsi="Times New Roman" w:cs="Times New Roman"/>
          <w:sz w:val="24"/>
          <w:szCs w:val="24"/>
        </w:rPr>
        <w:t xml:space="preserve">Procures a Taping Company for the meetings by obtaining and submitting three bids to the Convention Committee. The awarded contract will be reviewed by an attorney and signed by the BCASC Chair. (See attachment No.2) </w:t>
      </w:r>
    </w:p>
    <w:p w:rsidR="002E0752" w:rsidRDefault="002E0752" w:rsidP="002E0752">
      <w:pPr>
        <w:widowControl/>
        <w:spacing w:line="278" w:lineRule="exact"/>
        <w:rPr>
          <w:rFonts w:ascii="Times New Roman" w:hAnsi="Times New Roman" w:cs="Times New Roman"/>
          <w:b/>
          <w:bCs/>
          <w:sz w:val="24"/>
          <w:szCs w:val="24"/>
          <w:u w:val="single"/>
        </w:rPr>
      </w:pPr>
    </w:p>
    <w:p w:rsidR="002E0752" w:rsidRPr="008F1B1F" w:rsidRDefault="001E2D86" w:rsidP="002E0752">
      <w:pPr>
        <w:widowControl/>
        <w:spacing w:line="278" w:lineRule="exact"/>
        <w:rPr>
          <w:rFonts w:ascii="Times New Roman" w:hAnsi="Times New Roman" w:cs="Times New Roman"/>
          <w:b/>
          <w:bCs/>
          <w:sz w:val="24"/>
          <w:szCs w:val="24"/>
          <w:u w:val="single"/>
        </w:rPr>
      </w:pPr>
      <w:r>
        <w:rPr>
          <w:rFonts w:ascii="Times New Roman" w:hAnsi="Times New Roman" w:cs="Times New Roman"/>
          <w:b/>
          <w:bCs/>
          <w:sz w:val="24"/>
          <w:szCs w:val="24"/>
          <w:u w:val="single"/>
        </w:rPr>
        <w:t>IV</w:t>
      </w:r>
      <w:r w:rsidR="002E0752" w:rsidRPr="008F1B1F">
        <w:rPr>
          <w:rFonts w:ascii="Times New Roman" w:hAnsi="Times New Roman" w:cs="Times New Roman"/>
          <w:b/>
          <w:bCs/>
          <w:sz w:val="24"/>
          <w:szCs w:val="24"/>
          <w:u w:val="single"/>
        </w:rPr>
        <w:t xml:space="preserve">. MOTIONS </w:t>
      </w:r>
    </w:p>
    <w:p w:rsidR="002E0752" w:rsidRDefault="002E0752" w:rsidP="002E0752">
      <w:pPr>
        <w:widowControl/>
        <w:spacing w:line="278" w:lineRule="exact"/>
        <w:rPr>
          <w:rFonts w:ascii="Times New Roman" w:hAnsi="Times New Roman" w:cs="Times New Roman"/>
          <w:sz w:val="24"/>
          <w:szCs w:val="24"/>
        </w:rPr>
      </w:pPr>
    </w:p>
    <w:p w:rsidR="002E0752" w:rsidRDefault="002E0752" w:rsidP="00C335A9">
      <w:pPr>
        <w:widowControl/>
        <w:numPr>
          <w:ilvl w:val="0"/>
          <w:numId w:val="24"/>
        </w:numPr>
        <w:spacing w:line="278" w:lineRule="exact"/>
        <w:rPr>
          <w:rFonts w:ascii="Times New Roman" w:hAnsi="Times New Roman" w:cs="Times New Roman"/>
          <w:sz w:val="24"/>
          <w:szCs w:val="24"/>
        </w:rPr>
      </w:pPr>
      <w:r>
        <w:rPr>
          <w:rFonts w:ascii="Times New Roman" w:hAnsi="Times New Roman" w:cs="Times New Roman"/>
          <w:sz w:val="24"/>
          <w:szCs w:val="24"/>
        </w:rPr>
        <w:t>Motions can be made by the following Convention Committee Members</w:t>
      </w:r>
      <w:r w:rsidR="00EF1DB4">
        <w:rPr>
          <w:rFonts w:ascii="Times New Roman" w:hAnsi="Times New Roman" w:cs="Times New Roman"/>
          <w:sz w:val="24"/>
          <w:szCs w:val="24"/>
        </w:rPr>
        <w:t>:</w:t>
      </w:r>
      <w:r>
        <w:rPr>
          <w:rFonts w:ascii="Times New Roman" w:hAnsi="Times New Roman" w:cs="Times New Roman"/>
          <w:sz w:val="24"/>
          <w:szCs w:val="24"/>
        </w:rPr>
        <w:t xml:space="preserve"> </w:t>
      </w:r>
    </w:p>
    <w:p w:rsidR="002E0752" w:rsidRDefault="002E0752" w:rsidP="00C335A9">
      <w:pPr>
        <w:widowControl/>
        <w:numPr>
          <w:ilvl w:val="1"/>
          <w:numId w:val="24"/>
        </w:numPr>
        <w:spacing w:line="278" w:lineRule="exact"/>
        <w:rPr>
          <w:rFonts w:ascii="Times New Roman" w:hAnsi="Times New Roman" w:cs="Times New Roman"/>
          <w:sz w:val="24"/>
          <w:szCs w:val="24"/>
        </w:rPr>
      </w:pPr>
      <w:r>
        <w:rPr>
          <w:rFonts w:ascii="Times New Roman" w:hAnsi="Times New Roman" w:cs="Times New Roman"/>
          <w:sz w:val="24"/>
          <w:szCs w:val="24"/>
        </w:rPr>
        <w:t>BCA Group Representatives</w:t>
      </w:r>
      <w:r w:rsidR="00EF1DB4">
        <w:rPr>
          <w:rFonts w:ascii="Times New Roman" w:hAnsi="Times New Roman" w:cs="Times New Roman"/>
          <w:sz w:val="24"/>
          <w:szCs w:val="24"/>
        </w:rPr>
        <w:t>,</w:t>
      </w:r>
      <w:r>
        <w:rPr>
          <w:rFonts w:ascii="Times New Roman" w:hAnsi="Times New Roman" w:cs="Times New Roman"/>
          <w:sz w:val="24"/>
          <w:szCs w:val="24"/>
        </w:rPr>
        <w:t xml:space="preserve"> </w:t>
      </w:r>
    </w:p>
    <w:p w:rsidR="002E0752" w:rsidRDefault="002E0752" w:rsidP="00C335A9">
      <w:pPr>
        <w:widowControl/>
        <w:numPr>
          <w:ilvl w:val="1"/>
          <w:numId w:val="24"/>
        </w:numPr>
        <w:spacing w:line="355" w:lineRule="exact"/>
        <w:rPr>
          <w:rFonts w:ascii="Times New Roman" w:hAnsi="Times New Roman" w:cs="Times New Roman"/>
          <w:sz w:val="24"/>
          <w:szCs w:val="24"/>
        </w:rPr>
      </w:pPr>
      <w:r>
        <w:rPr>
          <w:rFonts w:ascii="Times New Roman" w:hAnsi="Times New Roman" w:cs="Times New Roman"/>
          <w:sz w:val="24"/>
          <w:szCs w:val="24"/>
        </w:rPr>
        <w:t>Sub-Committee Chairs, for motions on business pertaining to that Sub-Committee</w:t>
      </w:r>
      <w:r w:rsidR="00EF1DB4">
        <w:rPr>
          <w:rFonts w:ascii="Times New Roman" w:hAnsi="Times New Roman" w:cs="Times New Roman"/>
          <w:sz w:val="24"/>
          <w:szCs w:val="24"/>
        </w:rPr>
        <w:t xml:space="preserve">, and </w:t>
      </w:r>
      <w:r>
        <w:rPr>
          <w:rFonts w:ascii="Times New Roman" w:hAnsi="Times New Roman" w:cs="Times New Roman"/>
          <w:sz w:val="24"/>
          <w:szCs w:val="24"/>
        </w:rPr>
        <w:t xml:space="preserve"> </w:t>
      </w:r>
    </w:p>
    <w:p w:rsidR="002E0752" w:rsidRDefault="002E0752" w:rsidP="00C335A9">
      <w:pPr>
        <w:widowControl/>
        <w:numPr>
          <w:ilvl w:val="1"/>
          <w:numId w:val="24"/>
        </w:numPr>
        <w:spacing w:line="355" w:lineRule="exact"/>
        <w:rPr>
          <w:rFonts w:ascii="Times New Roman" w:hAnsi="Times New Roman" w:cs="Times New Roman"/>
          <w:sz w:val="24"/>
          <w:szCs w:val="24"/>
        </w:rPr>
      </w:pPr>
      <w:r>
        <w:rPr>
          <w:rFonts w:ascii="Times New Roman" w:hAnsi="Times New Roman" w:cs="Times New Roman"/>
          <w:sz w:val="24"/>
          <w:szCs w:val="24"/>
        </w:rPr>
        <w:t xml:space="preserve">Administrative Committee Members on business pertaining to that position. </w:t>
      </w:r>
    </w:p>
    <w:p w:rsidR="002E0752" w:rsidRDefault="002E0752" w:rsidP="00C335A9">
      <w:pPr>
        <w:widowControl/>
        <w:numPr>
          <w:ilvl w:val="0"/>
          <w:numId w:val="24"/>
        </w:numPr>
        <w:spacing w:line="360" w:lineRule="exact"/>
        <w:rPr>
          <w:rFonts w:ascii="Times New Roman" w:hAnsi="Times New Roman" w:cs="Times New Roman"/>
          <w:sz w:val="24"/>
          <w:szCs w:val="24"/>
        </w:rPr>
      </w:pPr>
      <w:r>
        <w:rPr>
          <w:rFonts w:ascii="Times New Roman" w:hAnsi="Times New Roman" w:cs="Times New Roman"/>
          <w:sz w:val="24"/>
          <w:szCs w:val="24"/>
        </w:rPr>
        <w:t>A BCA Group Representative or Alternate in the absence of the Group Rep</w:t>
      </w:r>
      <w:r w:rsidR="005660C3">
        <w:rPr>
          <w:rFonts w:ascii="Times New Roman" w:hAnsi="Times New Roman" w:cs="Times New Roman"/>
          <w:sz w:val="24"/>
          <w:szCs w:val="24"/>
        </w:rPr>
        <w:t>resentative</w:t>
      </w:r>
      <w:r>
        <w:rPr>
          <w:rFonts w:ascii="Times New Roman" w:hAnsi="Times New Roman" w:cs="Times New Roman"/>
          <w:sz w:val="24"/>
          <w:szCs w:val="24"/>
        </w:rPr>
        <w:t xml:space="preserve"> is the only member who can second a motion. Only one second is required and recorded. If the motion is amended, only the original second can second the amended motion. </w:t>
      </w:r>
    </w:p>
    <w:p w:rsidR="002E0752" w:rsidRDefault="002E0752" w:rsidP="00C335A9">
      <w:pPr>
        <w:widowControl/>
        <w:numPr>
          <w:ilvl w:val="0"/>
          <w:numId w:val="24"/>
        </w:numPr>
        <w:spacing w:before="86" w:line="312" w:lineRule="exact"/>
        <w:rPr>
          <w:rFonts w:ascii="Times New Roman" w:hAnsi="Times New Roman" w:cs="Times New Roman"/>
          <w:sz w:val="24"/>
          <w:szCs w:val="24"/>
        </w:rPr>
      </w:pPr>
      <w:r>
        <w:rPr>
          <w:rFonts w:ascii="Times New Roman" w:hAnsi="Times New Roman" w:cs="Times New Roman"/>
          <w:sz w:val="24"/>
          <w:szCs w:val="24"/>
        </w:rPr>
        <w:t xml:space="preserve">Motions from a Sub-Committee do not need a second if they represent the conscience of that committee. </w:t>
      </w:r>
    </w:p>
    <w:p w:rsidR="002E0752" w:rsidRDefault="00CA2F5D" w:rsidP="00C335A9">
      <w:pPr>
        <w:widowControl/>
        <w:numPr>
          <w:ilvl w:val="0"/>
          <w:numId w:val="24"/>
        </w:numPr>
        <w:spacing w:before="48" w:line="350" w:lineRule="exact"/>
        <w:rPr>
          <w:rFonts w:ascii="Times New Roman" w:hAnsi="Times New Roman" w:cs="Times New Roman"/>
          <w:sz w:val="24"/>
          <w:szCs w:val="24"/>
        </w:rPr>
      </w:pPr>
      <w:r>
        <w:rPr>
          <w:rFonts w:ascii="Times New Roman" w:hAnsi="Times New Roman" w:cs="Times New Roman"/>
          <w:sz w:val="24"/>
          <w:szCs w:val="24"/>
        </w:rPr>
        <w:t>Motions to a</w:t>
      </w:r>
      <w:r w:rsidR="002E0752">
        <w:rPr>
          <w:rFonts w:ascii="Times New Roman" w:hAnsi="Times New Roman" w:cs="Times New Roman"/>
          <w:sz w:val="24"/>
          <w:szCs w:val="24"/>
        </w:rPr>
        <w:t>mend</w:t>
      </w:r>
      <w:r>
        <w:rPr>
          <w:rFonts w:ascii="Times New Roman" w:hAnsi="Times New Roman" w:cs="Times New Roman"/>
          <w:sz w:val="24"/>
          <w:szCs w:val="24"/>
        </w:rPr>
        <w:t xml:space="preserve"> </w:t>
      </w:r>
      <w:r w:rsidR="002E0752">
        <w:rPr>
          <w:rFonts w:ascii="Times New Roman" w:hAnsi="Times New Roman" w:cs="Times New Roman"/>
          <w:sz w:val="24"/>
          <w:szCs w:val="24"/>
        </w:rPr>
        <w:t>this Policy shall be tabled and brought to the BCASC by the Convention Committee Chair for approval. A two</w:t>
      </w:r>
      <w:r>
        <w:rPr>
          <w:rFonts w:ascii="Times New Roman" w:hAnsi="Times New Roman" w:cs="Times New Roman"/>
          <w:sz w:val="24"/>
          <w:szCs w:val="24"/>
        </w:rPr>
        <w:t>-</w:t>
      </w:r>
      <w:r w:rsidR="002E0752">
        <w:rPr>
          <w:rFonts w:ascii="Times New Roman" w:hAnsi="Times New Roman" w:cs="Times New Roman"/>
          <w:sz w:val="24"/>
          <w:szCs w:val="24"/>
        </w:rPr>
        <w:t xml:space="preserve">thirds majority vote of the existing quorum shall be required to change, add, or delete information from this existing policy. </w:t>
      </w:r>
    </w:p>
    <w:p w:rsidR="002E0752" w:rsidRDefault="002E0752" w:rsidP="00C335A9">
      <w:pPr>
        <w:widowControl/>
        <w:numPr>
          <w:ilvl w:val="0"/>
          <w:numId w:val="24"/>
        </w:numPr>
        <w:spacing w:before="9" w:line="350" w:lineRule="exact"/>
        <w:rPr>
          <w:rFonts w:ascii="Times New Roman" w:hAnsi="Times New Roman" w:cs="Times New Roman"/>
          <w:sz w:val="24"/>
          <w:szCs w:val="24"/>
        </w:rPr>
      </w:pPr>
      <w:r>
        <w:rPr>
          <w:rFonts w:ascii="Times New Roman" w:hAnsi="Times New Roman" w:cs="Times New Roman"/>
          <w:sz w:val="24"/>
          <w:szCs w:val="24"/>
        </w:rPr>
        <w:t xml:space="preserve">A ledger of all motions passed or failed will be maintained by the Convention Secretary. </w:t>
      </w:r>
    </w:p>
    <w:p w:rsidR="002E0752" w:rsidRDefault="002E0752" w:rsidP="00C335A9">
      <w:pPr>
        <w:widowControl/>
        <w:numPr>
          <w:ilvl w:val="0"/>
          <w:numId w:val="24"/>
        </w:numPr>
        <w:spacing w:before="19" w:line="350" w:lineRule="exact"/>
        <w:rPr>
          <w:rFonts w:ascii="Times New Roman" w:hAnsi="Times New Roman" w:cs="Times New Roman"/>
          <w:sz w:val="24"/>
          <w:szCs w:val="24"/>
        </w:rPr>
      </w:pPr>
      <w:r>
        <w:rPr>
          <w:rFonts w:ascii="Times New Roman" w:hAnsi="Times New Roman" w:cs="Times New Roman"/>
          <w:sz w:val="24"/>
          <w:szCs w:val="24"/>
        </w:rPr>
        <w:t>Parliamentary Authority shall be in accordance to the BCASC Policy section XV</w:t>
      </w:r>
      <w:r w:rsidR="009B42BD">
        <w:rPr>
          <w:rFonts w:ascii="Times New Roman" w:hAnsi="Times New Roman" w:cs="Times New Roman"/>
          <w:sz w:val="24"/>
          <w:szCs w:val="24"/>
        </w:rPr>
        <w:t>. Chart of Motions. T</w:t>
      </w:r>
      <w:r>
        <w:rPr>
          <w:rFonts w:ascii="Times New Roman" w:hAnsi="Times New Roman" w:cs="Times New Roman"/>
          <w:sz w:val="24"/>
          <w:szCs w:val="24"/>
        </w:rPr>
        <w:t xml:space="preserve">he </w:t>
      </w:r>
      <w:r w:rsidR="009B42BD">
        <w:rPr>
          <w:rFonts w:ascii="Times New Roman" w:hAnsi="Times New Roman" w:cs="Times New Roman"/>
          <w:sz w:val="24"/>
          <w:szCs w:val="24"/>
        </w:rPr>
        <w:t xml:space="preserve">BCASC </w:t>
      </w:r>
      <w:r>
        <w:rPr>
          <w:rFonts w:ascii="Times New Roman" w:hAnsi="Times New Roman" w:cs="Times New Roman"/>
          <w:sz w:val="24"/>
          <w:szCs w:val="24"/>
        </w:rPr>
        <w:t xml:space="preserve">Chair should maintain a copy of this policy. </w:t>
      </w:r>
    </w:p>
    <w:p w:rsidR="006E0A7F" w:rsidRDefault="00865D22" w:rsidP="00AA6F4B">
      <w:pPr>
        <w:widowControl/>
        <w:spacing w:line="278" w:lineRule="exact"/>
        <w:rPr>
          <w:rFonts w:ascii="Times New Roman" w:hAnsi="Times New Roman" w:cs="Times New Roman"/>
          <w:sz w:val="24"/>
          <w:szCs w:val="24"/>
        </w:rPr>
      </w:pPr>
      <w:r>
        <w:rPr>
          <w:rFonts w:ascii="Times New Roman" w:hAnsi="Times New Roman" w:cs="Times New Roman"/>
          <w:sz w:val="24"/>
          <w:szCs w:val="24"/>
        </w:rPr>
        <w:br w:type="page"/>
      </w:r>
    </w:p>
    <w:p w:rsidR="006E0A7F" w:rsidRDefault="006E0A7F" w:rsidP="00AA6F4B">
      <w:pPr>
        <w:widowControl/>
        <w:spacing w:line="278" w:lineRule="exact"/>
        <w:rPr>
          <w:rFonts w:ascii="Times New Roman" w:hAnsi="Times New Roman" w:cs="Times New Roman"/>
          <w:sz w:val="24"/>
          <w:szCs w:val="24"/>
        </w:rPr>
      </w:pPr>
    </w:p>
    <w:p w:rsidR="00AA6F4B" w:rsidRPr="00AA6F4B" w:rsidRDefault="00AA6F4B" w:rsidP="00AA6F4B">
      <w:pPr>
        <w:widowControl/>
        <w:spacing w:line="278" w:lineRule="exact"/>
        <w:rPr>
          <w:rFonts w:ascii="Times New Roman" w:hAnsi="Times New Roman" w:cs="Times New Roman"/>
          <w:b/>
          <w:bCs/>
          <w:sz w:val="44"/>
          <w:szCs w:val="24"/>
        </w:rPr>
      </w:pPr>
      <w:r w:rsidRPr="00AA6F4B">
        <w:rPr>
          <w:rFonts w:ascii="Times New Roman" w:hAnsi="Times New Roman" w:cs="Times New Roman"/>
          <w:b/>
          <w:bCs/>
          <w:sz w:val="36"/>
          <w:szCs w:val="24"/>
        </w:rPr>
        <w:t xml:space="preserve">V. ATTACHMENTS </w:t>
      </w:r>
    </w:p>
    <w:p w:rsidR="002E0752" w:rsidRDefault="002E0752" w:rsidP="002E0752">
      <w:pPr>
        <w:widowControl/>
        <w:spacing w:before="67" w:line="163" w:lineRule="exact"/>
        <w:rPr>
          <w:rFonts w:ascii="Times New Roman" w:hAnsi="Times New Roman" w:cs="Times New Roman"/>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6E0A7F" w:rsidRPr="006E0A7F" w:rsidRDefault="006E0A7F" w:rsidP="006E0A7F">
      <w:pPr>
        <w:widowControl/>
        <w:spacing w:before="91" w:line="278" w:lineRule="exact"/>
        <w:ind w:firstLine="720"/>
        <w:rPr>
          <w:rFonts w:ascii="Times New Roman" w:hAnsi="Times New Roman" w:cs="Times New Roman"/>
          <w:sz w:val="28"/>
          <w:szCs w:val="24"/>
        </w:rPr>
      </w:pPr>
      <w:r w:rsidRPr="006E0A7F">
        <w:rPr>
          <w:rFonts w:ascii="Times New Roman" w:hAnsi="Times New Roman" w:cs="Times New Roman"/>
          <w:sz w:val="28"/>
          <w:szCs w:val="24"/>
        </w:rPr>
        <w:t xml:space="preserve">No.1 Check Requisition Form </w:t>
      </w:r>
    </w:p>
    <w:p w:rsidR="006E0A7F" w:rsidRPr="006E0A7F" w:rsidRDefault="006E0A7F" w:rsidP="006E0A7F">
      <w:pPr>
        <w:widowControl/>
        <w:spacing w:before="4" w:line="360" w:lineRule="exact"/>
        <w:ind w:firstLine="720"/>
        <w:rPr>
          <w:rFonts w:ascii="Times New Roman" w:hAnsi="Times New Roman" w:cs="Times New Roman"/>
          <w:sz w:val="28"/>
          <w:szCs w:val="24"/>
        </w:rPr>
      </w:pPr>
      <w:r w:rsidRPr="006E0A7F">
        <w:rPr>
          <w:rFonts w:ascii="Times New Roman" w:hAnsi="Times New Roman" w:cs="Times New Roman"/>
          <w:sz w:val="28"/>
          <w:szCs w:val="24"/>
        </w:rPr>
        <w:t xml:space="preserve">No.2 Purchasing Policy Including Forms </w:t>
      </w:r>
    </w:p>
    <w:p w:rsidR="006E0A7F" w:rsidRPr="006E0A7F" w:rsidRDefault="006E0A7F" w:rsidP="006E0A7F">
      <w:pPr>
        <w:widowControl/>
        <w:spacing w:before="4" w:line="360" w:lineRule="exact"/>
        <w:ind w:firstLine="720"/>
        <w:rPr>
          <w:rFonts w:ascii="Times New Roman" w:hAnsi="Times New Roman" w:cs="Times New Roman"/>
          <w:sz w:val="28"/>
          <w:szCs w:val="24"/>
        </w:rPr>
      </w:pPr>
      <w:r w:rsidRPr="006E0A7F">
        <w:rPr>
          <w:rFonts w:ascii="Times New Roman" w:hAnsi="Times New Roman" w:cs="Times New Roman"/>
          <w:sz w:val="28"/>
          <w:szCs w:val="24"/>
        </w:rPr>
        <w:t xml:space="preserve">No.3 Inventory Policy Including Forms </w:t>
      </w:r>
      <w:r>
        <w:rPr>
          <w:rFonts w:ascii="Times New Roman" w:hAnsi="Times New Roman" w:cs="Times New Roman"/>
          <w:sz w:val="28"/>
          <w:szCs w:val="24"/>
        </w:rPr>
        <w:t>3a, 3b and 3c</w:t>
      </w:r>
    </w:p>
    <w:p w:rsidR="006E0A7F" w:rsidRPr="006E0A7F" w:rsidRDefault="006E0A7F" w:rsidP="006E0A7F">
      <w:pPr>
        <w:widowControl/>
        <w:spacing w:before="4" w:line="360" w:lineRule="exact"/>
        <w:ind w:firstLine="720"/>
        <w:rPr>
          <w:rFonts w:ascii="Times New Roman" w:hAnsi="Times New Roman" w:cs="Times New Roman"/>
          <w:sz w:val="28"/>
          <w:szCs w:val="24"/>
        </w:rPr>
      </w:pPr>
      <w:r w:rsidRPr="006E0A7F">
        <w:rPr>
          <w:rFonts w:ascii="Times New Roman" w:hAnsi="Times New Roman" w:cs="Times New Roman"/>
          <w:sz w:val="28"/>
          <w:szCs w:val="24"/>
        </w:rPr>
        <w:t xml:space="preserve">No.4 Guide line for tickets </w:t>
      </w: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AA6F4B" w:rsidRDefault="00AA6F4B" w:rsidP="002E0752">
      <w:pPr>
        <w:widowControl/>
        <w:spacing w:line="278" w:lineRule="exact"/>
        <w:rPr>
          <w:rFonts w:ascii="Times New Roman" w:hAnsi="Times New Roman" w:cs="Times New Roman"/>
          <w:b/>
          <w:bCs/>
          <w:sz w:val="24"/>
          <w:szCs w:val="24"/>
        </w:rPr>
      </w:pPr>
    </w:p>
    <w:p w:rsidR="002E0752" w:rsidRDefault="002E0752" w:rsidP="002E0752">
      <w:pPr>
        <w:widowControl/>
        <w:spacing w:line="259" w:lineRule="exact"/>
        <w:rPr>
          <w:rFonts w:ascii="Times New Roman" w:hAnsi="Times New Roman" w:cs="Times New Roman"/>
          <w:sz w:val="22"/>
          <w:szCs w:val="22"/>
        </w:rPr>
      </w:pPr>
    </w:p>
    <w:p w:rsidR="00C015CD" w:rsidRDefault="00C015CD" w:rsidP="00C015CD">
      <w:pPr>
        <w:widowControl/>
        <w:spacing w:line="350" w:lineRule="exact"/>
        <w:rPr>
          <w:rFonts w:ascii="Times New Roman" w:hAnsi="Times New Roman" w:cs="Times New Roman"/>
          <w:sz w:val="24"/>
          <w:szCs w:val="24"/>
        </w:rPr>
      </w:pPr>
    </w:p>
    <w:p w:rsidR="00C9724B" w:rsidRPr="00C9724B" w:rsidRDefault="00865D22" w:rsidP="00865D22">
      <w:pPr>
        <w:widowControl/>
        <w:jc w:val="cente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r w:rsidR="00C9724B" w:rsidRPr="00C9724B">
        <w:rPr>
          <w:rFonts w:ascii="Times New Roman" w:hAnsi="Times New Roman" w:cs="Times New Roman"/>
          <w:b/>
          <w:bCs/>
          <w:sz w:val="32"/>
          <w:szCs w:val="32"/>
          <w:u w:val="single"/>
        </w:rPr>
        <w:lastRenderedPageBreak/>
        <w:t>BUCKS COUNTY AREA CONVENTION of N.A.</w:t>
      </w:r>
    </w:p>
    <w:p w:rsidR="00C9724B" w:rsidRPr="00C9724B" w:rsidRDefault="00C9724B" w:rsidP="00C9724B">
      <w:pPr>
        <w:widowControl/>
        <w:spacing w:line="302" w:lineRule="exact"/>
        <w:jc w:val="center"/>
        <w:rPr>
          <w:rFonts w:ascii="Times New Roman" w:hAnsi="Times New Roman" w:cs="Times New Roman"/>
          <w:b/>
          <w:bCs/>
          <w:sz w:val="32"/>
          <w:szCs w:val="32"/>
          <w:u w:val="single"/>
        </w:rPr>
      </w:pPr>
    </w:p>
    <w:p w:rsidR="00C9724B" w:rsidRPr="00C9724B" w:rsidRDefault="00C9724B" w:rsidP="00C9724B">
      <w:pPr>
        <w:widowControl/>
        <w:spacing w:line="278" w:lineRule="exact"/>
        <w:jc w:val="center"/>
        <w:rPr>
          <w:rFonts w:ascii="Times New Roman" w:hAnsi="Times New Roman" w:cs="Times New Roman"/>
          <w:b/>
          <w:bCs/>
          <w:sz w:val="28"/>
          <w:szCs w:val="28"/>
          <w:u w:val="single"/>
        </w:rPr>
      </w:pPr>
      <w:r w:rsidRPr="00C9724B">
        <w:rPr>
          <w:rFonts w:ascii="Times New Roman" w:hAnsi="Times New Roman" w:cs="Times New Roman"/>
          <w:b/>
          <w:bCs/>
          <w:sz w:val="28"/>
          <w:szCs w:val="28"/>
          <w:u w:val="single"/>
        </w:rPr>
        <w:t>CHECK REQUISITION FORM</w:t>
      </w:r>
      <w:r w:rsidR="006E0A7F">
        <w:rPr>
          <w:rFonts w:ascii="Times New Roman" w:hAnsi="Times New Roman" w:cs="Times New Roman"/>
          <w:b/>
          <w:bCs/>
          <w:sz w:val="28"/>
          <w:szCs w:val="28"/>
          <w:u w:val="single"/>
        </w:rPr>
        <w:t xml:space="preserve"> (Attachment No.1)</w:t>
      </w:r>
    </w:p>
    <w:p w:rsidR="00C9724B" w:rsidRPr="00D84357" w:rsidRDefault="00C9724B" w:rsidP="00C9724B">
      <w:pPr>
        <w:widowControl/>
        <w:spacing w:line="278" w:lineRule="exact"/>
        <w:rPr>
          <w:rFonts w:ascii="Times New Roman" w:hAnsi="Times New Roman" w:cs="Times New Roman"/>
          <w:b/>
          <w:bCs/>
          <w:sz w:val="24"/>
          <w:szCs w:val="24"/>
        </w:rPr>
      </w:pPr>
    </w:p>
    <w:p w:rsidR="00C9724B" w:rsidRDefault="00C9724B" w:rsidP="00C9724B">
      <w:pPr>
        <w:widowControl/>
        <w:spacing w:line="278" w:lineRule="exact"/>
        <w:rPr>
          <w:b/>
          <w:bCs/>
          <w:sz w:val="28"/>
          <w:szCs w:val="28"/>
          <w:u w:val="single"/>
        </w:rPr>
      </w:pPr>
      <w:r>
        <w:rPr>
          <w:rFonts w:ascii="Times New Roman" w:hAnsi="Times New Roman" w:cs="Times New Roman"/>
          <w:b/>
          <w:bCs/>
          <w:sz w:val="24"/>
          <w:szCs w:val="24"/>
          <w:u w:val="single"/>
        </w:rPr>
        <w:t xml:space="preserve">DATE                                        </w:t>
      </w:r>
      <w:r>
        <w:rPr>
          <w:rFonts w:ascii="Times New Roman" w:hAnsi="Times New Roman" w:cs="Times New Roman"/>
          <w:b/>
          <w:bCs/>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ourier New" w:hAnsi="Courier New" w:cs="Courier New"/>
          <w:b/>
          <w:bCs/>
          <w:sz w:val="28"/>
          <w:szCs w:val="28"/>
          <w:u w:val="single"/>
        </w:rPr>
        <w:t>CHECK #__________</w:t>
      </w:r>
      <w:r w:rsidRPr="00D84357">
        <w:rPr>
          <w:b/>
          <w:bCs/>
          <w:sz w:val="28"/>
          <w:szCs w:val="28"/>
          <w:u w:val="single"/>
        </w:rPr>
        <w:t xml:space="preserve"> </w:t>
      </w:r>
    </w:p>
    <w:p w:rsidR="00C9724B" w:rsidRPr="00D84357" w:rsidRDefault="00C9724B" w:rsidP="00C9724B">
      <w:pPr>
        <w:widowControl/>
        <w:spacing w:line="278" w:lineRule="exact"/>
        <w:rPr>
          <w:b/>
          <w:bCs/>
          <w:sz w:val="26"/>
          <w:szCs w:val="26"/>
          <w:u w:val="single"/>
        </w:rPr>
      </w:pPr>
    </w:p>
    <w:p w:rsidR="00C9724B" w:rsidRDefault="00C9724B" w:rsidP="00C9724B">
      <w:pPr>
        <w:widowControl/>
        <w:spacing w:line="302" w:lineRule="exact"/>
        <w:rPr>
          <w:sz w:val="26"/>
          <w:szCs w:val="26"/>
        </w:rPr>
      </w:pPr>
    </w:p>
    <w:p w:rsidR="00C9724B" w:rsidRDefault="00C9724B" w:rsidP="00C9724B">
      <w:pPr>
        <w:widowControl/>
        <w:spacing w:line="278" w:lineRule="exact"/>
        <w:rPr>
          <w:rFonts w:ascii="Times New Roman" w:hAnsi="Times New Roman" w:cs="Times New Roman"/>
          <w:b/>
          <w:bCs/>
          <w:sz w:val="28"/>
          <w:szCs w:val="28"/>
          <w:u w:val="single"/>
        </w:rPr>
      </w:pPr>
      <w:r w:rsidRPr="00D84357">
        <w:rPr>
          <w:rFonts w:ascii="Times New Roman" w:hAnsi="Times New Roman" w:cs="Times New Roman"/>
          <w:b/>
          <w:bCs/>
          <w:sz w:val="28"/>
          <w:szCs w:val="28"/>
          <w:u w:val="single"/>
        </w:rPr>
        <w:t>COMMITTEE</w:t>
      </w:r>
      <w:r>
        <w:rPr>
          <w:rFonts w:ascii="Times New Roman" w:hAnsi="Times New Roman" w:cs="Times New Roman"/>
          <w:b/>
          <w:bCs/>
          <w:sz w:val="28"/>
          <w:szCs w:val="28"/>
          <w:u w:val="single"/>
        </w:rPr>
        <w:t>______________________</w:t>
      </w:r>
      <w:r w:rsidRPr="00D84357">
        <w:rPr>
          <w:rFonts w:ascii="Times New Roman" w:hAnsi="Times New Roman" w:cs="Times New Roman"/>
          <w:b/>
          <w:bCs/>
          <w:sz w:val="28"/>
          <w:szCs w:val="28"/>
          <w:u w:val="single"/>
        </w:rPr>
        <w:t>CHAIRPERSON</w:t>
      </w:r>
      <w:r>
        <w:rPr>
          <w:rFonts w:ascii="Times New Roman" w:hAnsi="Times New Roman" w:cs="Times New Roman"/>
          <w:b/>
          <w:bCs/>
          <w:sz w:val="28"/>
          <w:szCs w:val="28"/>
          <w:u w:val="single"/>
        </w:rPr>
        <w:t>_________________</w:t>
      </w:r>
    </w:p>
    <w:p w:rsidR="00C9724B" w:rsidRPr="00D84357" w:rsidRDefault="00C9724B" w:rsidP="00C9724B">
      <w:pPr>
        <w:widowControl/>
        <w:spacing w:line="278" w:lineRule="exact"/>
        <w:rPr>
          <w:rFonts w:ascii="Times New Roman" w:hAnsi="Times New Roman" w:cs="Times New Roman"/>
          <w:b/>
          <w:bCs/>
          <w:sz w:val="28"/>
          <w:szCs w:val="28"/>
          <w:u w:val="single"/>
        </w:rPr>
      </w:pPr>
      <w:r w:rsidRPr="00D84357">
        <w:rPr>
          <w:rFonts w:ascii="Times New Roman" w:hAnsi="Times New Roman" w:cs="Times New Roman"/>
          <w:b/>
          <w:bCs/>
          <w:sz w:val="28"/>
          <w:szCs w:val="28"/>
          <w:u w:val="single"/>
        </w:rPr>
        <w:t xml:space="preserve"> </w:t>
      </w:r>
    </w:p>
    <w:p w:rsidR="00C9724B" w:rsidRDefault="00C9724B" w:rsidP="00C9724B">
      <w:pPr>
        <w:widowControl/>
        <w:spacing w:line="278" w:lineRule="exact"/>
        <w:rPr>
          <w:rFonts w:ascii="Times New Roman" w:hAnsi="Times New Roman" w:cs="Times New Roman"/>
          <w:sz w:val="24"/>
          <w:szCs w:val="24"/>
        </w:rPr>
      </w:pPr>
    </w:p>
    <w:p w:rsidR="00C9724B" w:rsidRDefault="00C9724B" w:rsidP="00A22A3F">
      <w:pPr>
        <w:widowControl/>
        <w:rPr>
          <w:rFonts w:ascii="Times New Roman" w:hAnsi="Times New Roman" w:cs="Times New Roman"/>
          <w:b/>
          <w:bCs/>
          <w:sz w:val="28"/>
          <w:szCs w:val="28"/>
          <w:u w:val="single"/>
        </w:rPr>
      </w:pPr>
      <w:r w:rsidRPr="00C9724B">
        <w:rPr>
          <w:rFonts w:ascii="Times New Roman" w:hAnsi="Times New Roman" w:cs="Times New Roman"/>
          <w:b/>
          <w:bCs/>
          <w:sz w:val="28"/>
          <w:szCs w:val="28"/>
          <w:u w:val="single"/>
        </w:rPr>
        <w:t>CHECK</w:t>
      </w:r>
      <w:r>
        <w:rPr>
          <w:rFonts w:ascii="Times New Roman" w:hAnsi="Times New Roman" w:cs="Times New Roman"/>
          <w:b/>
          <w:bCs/>
          <w:sz w:val="28"/>
          <w:szCs w:val="28"/>
          <w:u w:val="single"/>
        </w:rPr>
        <w:t xml:space="preserve"> PAYABLE TO:______________________AMT. $________________</w:t>
      </w:r>
    </w:p>
    <w:p w:rsidR="00C9724B" w:rsidRDefault="00C9724B" w:rsidP="00A22A3F">
      <w:pPr>
        <w:widowControl/>
        <w:rPr>
          <w:rFonts w:ascii="Times New Roman" w:hAnsi="Times New Roman" w:cs="Times New Roman"/>
          <w:b/>
          <w:bCs/>
          <w:sz w:val="28"/>
          <w:szCs w:val="28"/>
          <w:u w:val="single"/>
        </w:rPr>
      </w:pPr>
    </w:p>
    <w:p w:rsidR="004721C7" w:rsidRDefault="00C9724B" w:rsidP="00A22A3F">
      <w:pPr>
        <w:widowControl/>
        <w:rPr>
          <w:rFonts w:ascii="Times New Roman" w:hAnsi="Times New Roman" w:cs="Times New Roman"/>
          <w:b/>
          <w:bCs/>
          <w:sz w:val="28"/>
          <w:szCs w:val="28"/>
          <w:u w:val="single"/>
        </w:rPr>
      </w:pPr>
      <w:r>
        <w:rPr>
          <w:rFonts w:ascii="Times New Roman" w:hAnsi="Times New Roman" w:cs="Times New Roman"/>
          <w:b/>
          <w:bCs/>
          <w:sz w:val="28"/>
          <w:szCs w:val="28"/>
          <w:u w:val="single"/>
        </w:rPr>
        <w:t>APPROVED BY_________________DATE___________RECEIPT REC’D</w:t>
      </w:r>
      <w:r w:rsidR="004721C7">
        <w:rPr>
          <w:rFonts w:ascii="Times New Roman" w:hAnsi="Times New Roman" w:cs="Times New Roman"/>
          <w:b/>
          <w:bCs/>
          <w:sz w:val="28"/>
          <w:szCs w:val="28"/>
          <w:u w:val="single"/>
        </w:rPr>
        <w:t>___</w:t>
      </w:r>
    </w:p>
    <w:p w:rsidR="004721C7" w:rsidRDefault="004721C7" w:rsidP="00A22A3F">
      <w:pPr>
        <w:widowControl/>
        <w:rPr>
          <w:rFonts w:ascii="Times New Roman" w:hAnsi="Times New Roman" w:cs="Times New Roman"/>
          <w:b/>
          <w:bCs/>
          <w:sz w:val="28"/>
          <w:szCs w:val="28"/>
          <w:u w:val="single"/>
        </w:rPr>
      </w:pPr>
    </w:p>
    <w:p w:rsidR="00092FC0" w:rsidRPr="00C9724B" w:rsidRDefault="004721C7" w:rsidP="00A22A3F">
      <w:pPr>
        <w:widowControl/>
        <w:rPr>
          <w:rFonts w:ascii="Times New Roman" w:hAnsi="Times New Roman" w:cs="Times New Roman"/>
          <w:b/>
          <w:bCs/>
          <w:sz w:val="28"/>
          <w:szCs w:val="28"/>
          <w:u w:val="single"/>
        </w:rPr>
      </w:pPr>
      <w:r>
        <w:rPr>
          <w:rFonts w:ascii="Times New Roman" w:hAnsi="Times New Roman" w:cs="Times New Roman"/>
          <w:b/>
          <w:bCs/>
          <w:sz w:val="28"/>
          <w:szCs w:val="28"/>
          <w:u w:val="single"/>
        </w:rPr>
        <w:t>__________________________________________________________________</w:t>
      </w:r>
      <w:r w:rsidR="00C9724B">
        <w:rPr>
          <w:rFonts w:ascii="Times New Roman" w:hAnsi="Times New Roman" w:cs="Times New Roman"/>
          <w:b/>
          <w:bCs/>
          <w:sz w:val="28"/>
          <w:szCs w:val="28"/>
          <w:u w:val="single"/>
        </w:rPr>
        <w:t xml:space="preserve">  </w:t>
      </w:r>
      <w:r w:rsidR="00C9724B" w:rsidRPr="00C9724B">
        <w:rPr>
          <w:rFonts w:ascii="Times New Roman" w:hAnsi="Times New Roman" w:cs="Times New Roman"/>
          <w:b/>
          <w:bCs/>
          <w:sz w:val="28"/>
          <w:szCs w:val="28"/>
          <w:u w:val="single"/>
        </w:rPr>
        <w:t xml:space="preserve"> </w:t>
      </w:r>
    </w:p>
    <w:p w:rsidR="00092FC0" w:rsidRPr="00C9724B" w:rsidRDefault="00092FC0" w:rsidP="00A22A3F">
      <w:pPr>
        <w:widowControl/>
        <w:rPr>
          <w:rFonts w:ascii="Times New Roman" w:hAnsi="Times New Roman" w:cs="Times New Roman"/>
          <w:b/>
          <w:bCs/>
          <w:sz w:val="28"/>
          <w:szCs w:val="28"/>
          <w:u w:val="single"/>
        </w:rPr>
      </w:pPr>
    </w:p>
    <w:p w:rsidR="004721C7" w:rsidRPr="00C9724B" w:rsidRDefault="004721C7" w:rsidP="004721C7">
      <w:pPr>
        <w:widowControl/>
        <w:spacing w:line="302" w:lineRule="exact"/>
        <w:jc w:val="center"/>
        <w:rPr>
          <w:rFonts w:ascii="Times New Roman" w:hAnsi="Times New Roman" w:cs="Times New Roman"/>
          <w:b/>
          <w:bCs/>
          <w:sz w:val="32"/>
          <w:szCs w:val="32"/>
          <w:u w:val="single"/>
        </w:rPr>
      </w:pPr>
      <w:smartTag w:uri="urn:schemas-microsoft-com:office:smarttags" w:element="PlaceType">
        <w:smartTag w:uri="urn:schemas-microsoft-com:office:smarttags" w:element="PlaceType">
          <w:r w:rsidRPr="00C9724B">
            <w:rPr>
              <w:rFonts w:ascii="Times New Roman" w:hAnsi="Times New Roman" w:cs="Times New Roman"/>
              <w:b/>
              <w:bCs/>
              <w:sz w:val="32"/>
              <w:szCs w:val="32"/>
              <w:u w:val="single"/>
            </w:rPr>
            <w:t>BUCKS</w:t>
          </w:r>
        </w:smartTag>
        <w:r w:rsidRPr="00C9724B">
          <w:rPr>
            <w:rFonts w:ascii="Times New Roman" w:hAnsi="Times New Roman" w:cs="Times New Roman"/>
            <w:b/>
            <w:bCs/>
            <w:sz w:val="32"/>
            <w:szCs w:val="32"/>
            <w:u w:val="single"/>
          </w:rPr>
          <w:t xml:space="preserve"> </w:t>
        </w:r>
        <w:smartTag w:uri="urn:schemas-microsoft-com:office:smarttags" w:element="PlaceType">
          <w:r w:rsidRPr="00C9724B">
            <w:rPr>
              <w:rFonts w:ascii="Times New Roman" w:hAnsi="Times New Roman" w:cs="Times New Roman"/>
              <w:b/>
              <w:bCs/>
              <w:sz w:val="32"/>
              <w:szCs w:val="32"/>
              <w:u w:val="single"/>
            </w:rPr>
            <w:t>COUNTY</w:t>
          </w:r>
        </w:smartTag>
      </w:smartTag>
      <w:r w:rsidRPr="00C9724B">
        <w:rPr>
          <w:rFonts w:ascii="Times New Roman" w:hAnsi="Times New Roman" w:cs="Times New Roman"/>
          <w:b/>
          <w:bCs/>
          <w:sz w:val="32"/>
          <w:szCs w:val="32"/>
          <w:u w:val="single"/>
        </w:rPr>
        <w:t xml:space="preserve"> AREA CONVENTION of N.A.</w:t>
      </w:r>
    </w:p>
    <w:p w:rsidR="004721C7" w:rsidRPr="00C9724B" w:rsidRDefault="004721C7" w:rsidP="004721C7">
      <w:pPr>
        <w:widowControl/>
        <w:spacing w:line="302" w:lineRule="exact"/>
        <w:jc w:val="center"/>
        <w:rPr>
          <w:rFonts w:ascii="Times New Roman" w:hAnsi="Times New Roman" w:cs="Times New Roman"/>
          <w:b/>
          <w:bCs/>
          <w:sz w:val="32"/>
          <w:szCs w:val="32"/>
          <w:u w:val="single"/>
        </w:rPr>
      </w:pPr>
    </w:p>
    <w:p w:rsidR="004721C7" w:rsidRPr="00C9724B" w:rsidRDefault="004721C7" w:rsidP="004721C7">
      <w:pPr>
        <w:widowControl/>
        <w:spacing w:line="278" w:lineRule="exact"/>
        <w:jc w:val="center"/>
        <w:rPr>
          <w:rFonts w:ascii="Times New Roman" w:hAnsi="Times New Roman" w:cs="Times New Roman"/>
          <w:b/>
          <w:bCs/>
          <w:sz w:val="28"/>
          <w:szCs w:val="28"/>
          <w:u w:val="single"/>
        </w:rPr>
      </w:pPr>
      <w:r w:rsidRPr="00C9724B">
        <w:rPr>
          <w:rFonts w:ascii="Times New Roman" w:hAnsi="Times New Roman" w:cs="Times New Roman"/>
          <w:b/>
          <w:bCs/>
          <w:sz w:val="28"/>
          <w:szCs w:val="28"/>
          <w:u w:val="single"/>
        </w:rPr>
        <w:t>CHECK REQUISITION FORM</w:t>
      </w:r>
      <w:r w:rsidR="006E0A7F">
        <w:rPr>
          <w:rFonts w:ascii="Times New Roman" w:hAnsi="Times New Roman" w:cs="Times New Roman"/>
          <w:b/>
          <w:bCs/>
          <w:sz w:val="28"/>
          <w:szCs w:val="28"/>
          <w:u w:val="single"/>
        </w:rPr>
        <w:t xml:space="preserve"> (Attachment No. 1)</w:t>
      </w:r>
    </w:p>
    <w:p w:rsidR="004721C7" w:rsidRPr="00D84357" w:rsidRDefault="004721C7" w:rsidP="004721C7">
      <w:pPr>
        <w:widowControl/>
        <w:spacing w:line="278" w:lineRule="exact"/>
        <w:rPr>
          <w:rFonts w:ascii="Times New Roman" w:hAnsi="Times New Roman" w:cs="Times New Roman"/>
          <w:b/>
          <w:bCs/>
          <w:sz w:val="24"/>
          <w:szCs w:val="24"/>
        </w:rPr>
      </w:pPr>
    </w:p>
    <w:p w:rsidR="004721C7" w:rsidRDefault="004721C7" w:rsidP="004721C7">
      <w:pPr>
        <w:widowControl/>
        <w:spacing w:line="278" w:lineRule="exact"/>
        <w:rPr>
          <w:b/>
          <w:bCs/>
          <w:sz w:val="28"/>
          <w:szCs w:val="28"/>
          <w:u w:val="single"/>
        </w:rPr>
      </w:pPr>
      <w:r>
        <w:rPr>
          <w:rFonts w:ascii="Times New Roman" w:hAnsi="Times New Roman" w:cs="Times New Roman"/>
          <w:b/>
          <w:bCs/>
          <w:sz w:val="24"/>
          <w:szCs w:val="24"/>
          <w:u w:val="single"/>
        </w:rPr>
        <w:t xml:space="preserve">DATE                                        </w:t>
      </w:r>
      <w:r>
        <w:rPr>
          <w:rFonts w:ascii="Times New Roman" w:hAnsi="Times New Roman" w:cs="Times New Roman"/>
          <w:b/>
          <w:bCs/>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ourier New" w:hAnsi="Courier New" w:cs="Courier New"/>
          <w:b/>
          <w:bCs/>
          <w:sz w:val="28"/>
          <w:szCs w:val="28"/>
          <w:u w:val="single"/>
        </w:rPr>
        <w:t>CHECK #__________</w:t>
      </w:r>
      <w:r w:rsidRPr="00D84357">
        <w:rPr>
          <w:b/>
          <w:bCs/>
          <w:sz w:val="28"/>
          <w:szCs w:val="28"/>
          <w:u w:val="single"/>
        </w:rPr>
        <w:t xml:space="preserve"> </w:t>
      </w:r>
    </w:p>
    <w:p w:rsidR="004721C7" w:rsidRPr="00D84357" w:rsidRDefault="004721C7" w:rsidP="004721C7">
      <w:pPr>
        <w:widowControl/>
        <w:spacing w:line="278" w:lineRule="exact"/>
        <w:rPr>
          <w:b/>
          <w:bCs/>
          <w:sz w:val="26"/>
          <w:szCs w:val="26"/>
          <w:u w:val="single"/>
        </w:rPr>
      </w:pPr>
    </w:p>
    <w:p w:rsidR="004721C7" w:rsidRDefault="004721C7" w:rsidP="004721C7">
      <w:pPr>
        <w:widowControl/>
        <w:spacing w:line="302" w:lineRule="exact"/>
        <w:rPr>
          <w:sz w:val="26"/>
          <w:szCs w:val="26"/>
        </w:rPr>
      </w:pPr>
    </w:p>
    <w:p w:rsidR="004721C7" w:rsidRDefault="004721C7" w:rsidP="004721C7">
      <w:pPr>
        <w:widowControl/>
        <w:spacing w:line="278" w:lineRule="exact"/>
        <w:rPr>
          <w:rFonts w:ascii="Times New Roman" w:hAnsi="Times New Roman" w:cs="Times New Roman"/>
          <w:b/>
          <w:bCs/>
          <w:sz w:val="28"/>
          <w:szCs w:val="28"/>
          <w:u w:val="single"/>
        </w:rPr>
      </w:pPr>
      <w:r w:rsidRPr="00D84357">
        <w:rPr>
          <w:rFonts w:ascii="Times New Roman" w:hAnsi="Times New Roman" w:cs="Times New Roman"/>
          <w:b/>
          <w:bCs/>
          <w:sz w:val="28"/>
          <w:szCs w:val="28"/>
          <w:u w:val="single"/>
        </w:rPr>
        <w:t>COMMITTEE</w:t>
      </w:r>
      <w:r>
        <w:rPr>
          <w:rFonts w:ascii="Times New Roman" w:hAnsi="Times New Roman" w:cs="Times New Roman"/>
          <w:b/>
          <w:bCs/>
          <w:sz w:val="28"/>
          <w:szCs w:val="28"/>
          <w:u w:val="single"/>
        </w:rPr>
        <w:t>______________________</w:t>
      </w:r>
      <w:r w:rsidRPr="00D84357">
        <w:rPr>
          <w:rFonts w:ascii="Times New Roman" w:hAnsi="Times New Roman" w:cs="Times New Roman"/>
          <w:b/>
          <w:bCs/>
          <w:sz w:val="28"/>
          <w:szCs w:val="28"/>
          <w:u w:val="single"/>
        </w:rPr>
        <w:t>CHAIRPERSON</w:t>
      </w:r>
      <w:r>
        <w:rPr>
          <w:rFonts w:ascii="Times New Roman" w:hAnsi="Times New Roman" w:cs="Times New Roman"/>
          <w:b/>
          <w:bCs/>
          <w:sz w:val="28"/>
          <w:szCs w:val="28"/>
          <w:u w:val="single"/>
        </w:rPr>
        <w:t>_________________</w:t>
      </w:r>
    </w:p>
    <w:p w:rsidR="004721C7" w:rsidRPr="00D84357" w:rsidRDefault="004721C7" w:rsidP="004721C7">
      <w:pPr>
        <w:widowControl/>
        <w:spacing w:line="278" w:lineRule="exact"/>
        <w:rPr>
          <w:rFonts w:ascii="Times New Roman" w:hAnsi="Times New Roman" w:cs="Times New Roman"/>
          <w:b/>
          <w:bCs/>
          <w:sz w:val="28"/>
          <w:szCs w:val="28"/>
          <w:u w:val="single"/>
        </w:rPr>
      </w:pPr>
      <w:r w:rsidRPr="00D84357">
        <w:rPr>
          <w:rFonts w:ascii="Times New Roman" w:hAnsi="Times New Roman" w:cs="Times New Roman"/>
          <w:b/>
          <w:bCs/>
          <w:sz w:val="28"/>
          <w:szCs w:val="28"/>
          <w:u w:val="single"/>
        </w:rPr>
        <w:t xml:space="preserve"> </w:t>
      </w:r>
    </w:p>
    <w:p w:rsidR="004721C7" w:rsidRDefault="004721C7" w:rsidP="004721C7">
      <w:pPr>
        <w:widowControl/>
        <w:spacing w:line="278" w:lineRule="exact"/>
        <w:rPr>
          <w:rFonts w:ascii="Times New Roman" w:hAnsi="Times New Roman" w:cs="Times New Roman"/>
          <w:sz w:val="24"/>
          <w:szCs w:val="24"/>
        </w:rPr>
      </w:pPr>
    </w:p>
    <w:p w:rsidR="004721C7" w:rsidRDefault="004721C7" w:rsidP="004721C7">
      <w:pPr>
        <w:widowControl/>
        <w:rPr>
          <w:rFonts w:ascii="Times New Roman" w:hAnsi="Times New Roman" w:cs="Times New Roman"/>
          <w:b/>
          <w:bCs/>
          <w:sz w:val="28"/>
          <w:szCs w:val="28"/>
          <w:u w:val="single"/>
        </w:rPr>
      </w:pPr>
      <w:r w:rsidRPr="00C9724B">
        <w:rPr>
          <w:rFonts w:ascii="Times New Roman" w:hAnsi="Times New Roman" w:cs="Times New Roman"/>
          <w:b/>
          <w:bCs/>
          <w:sz w:val="28"/>
          <w:szCs w:val="28"/>
          <w:u w:val="single"/>
        </w:rPr>
        <w:t>CHECK</w:t>
      </w:r>
      <w:r>
        <w:rPr>
          <w:rFonts w:ascii="Times New Roman" w:hAnsi="Times New Roman" w:cs="Times New Roman"/>
          <w:b/>
          <w:bCs/>
          <w:sz w:val="28"/>
          <w:szCs w:val="28"/>
          <w:u w:val="single"/>
        </w:rPr>
        <w:t xml:space="preserve"> PAYABLE TO:______________________AMT. $________________</w:t>
      </w:r>
    </w:p>
    <w:p w:rsidR="004721C7" w:rsidRDefault="004721C7" w:rsidP="004721C7">
      <w:pPr>
        <w:widowControl/>
        <w:rPr>
          <w:rFonts w:ascii="Times New Roman" w:hAnsi="Times New Roman" w:cs="Times New Roman"/>
          <w:b/>
          <w:bCs/>
          <w:sz w:val="28"/>
          <w:szCs w:val="28"/>
          <w:u w:val="single"/>
        </w:rPr>
      </w:pPr>
    </w:p>
    <w:p w:rsidR="004721C7" w:rsidRDefault="004721C7" w:rsidP="004721C7">
      <w:pPr>
        <w:widowControl/>
        <w:rPr>
          <w:rFonts w:ascii="Times New Roman" w:hAnsi="Times New Roman" w:cs="Times New Roman"/>
          <w:b/>
          <w:bCs/>
          <w:sz w:val="28"/>
          <w:szCs w:val="28"/>
          <w:u w:val="single"/>
        </w:rPr>
      </w:pPr>
      <w:r>
        <w:rPr>
          <w:rFonts w:ascii="Times New Roman" w:hAnsi="Times New Roman" w:cs="Times New Roman"/>
          <w:b/>
          <w:bCs/>
          <w:sz w:val="28"/>
          <w:szCs w:val="28"/>
          <w:u w:val="single"/>
        </w:rPr>
        <w:t>APPROVED BY_________________DATE___________RECEIPT REC’D___</w:t>
      </w:r>
    </w:p>
    <w:p w:rsidR="004721C7" w:rsidRDefault="004721C7" w:rsidP="004721C7">
      <w:pPr>
        <w:widowControl/>
        <w:rPr>
          <w:rFonts w:ascii="Times New Roman" w:hAnsi="Times New Roman" w:cs="Times New Roman"/>
          <w:b/>
          <w:bCs/>
          <w:sz w:val="28"/>
          <w:szCs w:val="28"/>
          <w:u w:val="single"/>
        </w:rPr>
      </w:pPr>
    </w:p>
    <w:p w:rsidR="004721C7" w:rsidRPr="00C9724B" w:rsidRDefault="004721C7" w:rsidP="004721C7">
      <w:pPr>
        <w:widowControl/>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__________________________________________________________________  </w:t>
      </w:r>
      <w:r w:rsidRPr="00C9724B">
        <w:rPr>
          <w:rFonts w:ascii="Times New Roman" w:hAnsi="Times New Roman" w:cs="Times New Roman"/>
          <w:b/>
          <w:bCs/>
          <w:sz w:val="28"/>
          <w:szCs w:val="28"/>
          <w:u w:val="single"/>
        </w:rPr>
        <w:t xml:space="preserve"> </w:t>
      </w:r>
    </w:p>
    <w:p w:rsidR="00092FC0" w:rsidRDefault="00092FC0" w:rsidP="00A22A3F">
      <w:pPr>
        <w:widowControl/>
        <w:rPr>
          <w:rFonts w:ascii="Times New Roman" w:hAnsi="Times New Roman" w:cs="Times New Roman"/>
          <w:b/>
          <w:bCs/>
          <w:sz w:val="32"/>
          <w:szCs w:val="32"/>
          <w:u w:val="single"/>
        </w:rPr>
      </w:pPr>
    </w:p>
    <w:p w:rsidR="004721C7" w:rsidRPr="00C9724B" w:rsidRDefault="004721C7" w:rsidP="004721C7">
      <w:pPr>
        <w:widowControl/>
        <w:spacing w:line="302" w:lineRule="exact"/>
        <w:jc w:val="center"/>
        <w:rPr>
          <w:rFonts w:ascii="Times New Roman" w:hAnsi="Times New Roman" w:cs="Times New Roman"/>
          <w:b/>
          <w:bCs/>
          <w:sz w:val="32"/>
          <w:szCs w:val="32"/>
          <w:u w:val="single"/>
        </w:rPr>
      </w:pPr>
      <w:smartTag w:uri="urn:schemas-microsoft-com:office:smarttags" w:element="PlaceType">
        <w:smartTag w:uri="urn:schemas-microsoft-com:office:smarttags" w:element="PlaceType">
          <w:r w:rsidRPr="00C9724B">
            <w:rPr>
              <w:rFonts w:ascii="Times New Roman" w:hAnsi="Times New Roman" w:cs="Times New Roman"/>
              <w:b/>
              <w:bCs/>
              <w:sz w:val="32"/>
              <w:szCs w:val="32"/>
              <w:u w:val="single"/>
            </w:rPr>
            <w:t>BUCKS</w:t>
          </w:r>
        </w:smartTag>
        <w:r w:rsidRPr="00C9724B">
          <w:rPr>
            <w:rFonts w:ascii="Times New Roman" w:hAnsi="Times New Roman" w:cs="Times New Roman"/>
            <w:b/>
            <w:bCs/>
            <w:sz w:val="32"/>
            <w:szCs w:val="32"/>
            <w:u w:val="single"/>
          </w:rPr>
          <w:t xml:space="preserve"> </w:t>
        </w:r>
        <w:smartTag w:uri="urn:schemas-microsoft-com:office:smarttags" w:element="PlaceType">
          <w:r w:rsidRPr="00C9724B">
            <w:rPr>
              <w:rFonts w:ascii="Times New Roman" w:hAnsi="Times New Roman" w:cs="Times New Roman"/>
              <w:b/>
              <w:bCs/>
              <w:sz w:val="32"/>
              <w:szCs w:val="32"/>
              <w:u w:val="single"/>
            </w:rPr>
            <w:t>COUNTY</w:t>
          </w:r>
        </w:smartTag>
      </w:smartTag>
      <w:r w:rsidRPr="00C9724B">
        <w:rPr>
          <w:rFonts w:ascii="Times New Roman" w:hAnsi="Times New Roman" w:cs="Times New Roman"/>
          <w:b/>
          <w:bCs/>
          <w:sz w:val="32"/>
          <w:szCs w:val="32"/>
          <w:u w:val="single"/>
        </w:rPr>
        <w:t xml:space="preserve"> AREA CONVENTION of NA</w:t>
      </w:r>
    </w:p>
    <w:p w:rsidR="004721C7" w:rsidRPr="00C9724B" w:rsidRDefault="004721C7" w:rsidP="004721C7">
      <w:pPr>
        <w:widowControl/>
        <w:spacing w:line="302" w:lineRule="exact"/>
        <w:jc w:val="center"/>
        <w:rPr>
          <w:rFonts w:ascii="Times New Roman" w:hAnsi="Times New Roman" w:cs="Times New Roman"/>
          <w:b/>
          <w:bCs/>
          <w:sz w:val="32"/>
          <w:szCs w:val="32"/>
          <w:u w:val="single"/>
        </w:rPr>
      </w:pPr>
    </w:p>
    <w:p w:rsidR="004721C7" w:rsidRPr="00C9724B" w:rsidRDefault="004721C7" w:rsidP="004721C7">
      <w:pPr>
        <w:widowControl/>
        <w:spacing w:line="278" w:lineRule="exact"/>
        <w:jc w:val="center"/>
        <w:rPr>
          <w:rFonts w:ascii="Times New Roman" w:hAnsi="Times New Roman" w:cs="Times New Roman"/>
          <w:b/>
          <w:bCs/>
          <w:sz w:val="28"/>
          <w:szCs w:val="28"/>
          <w:u w:val="single"/>
        </w:rPr>
      </w:pPr>
      <w:r w:rsidRPr="00C9724B">
        <w:rPr>
          <w:rFonts w:ascii="Times New Roman" w:hAnsi="Times New Roman" w:cs="Times New Roman"/>
          <w:b/>
          <w:bCs/>
          <w:sz w:val="28"/>
          <w:szCs w:val="28"/>
          <w:u w:val="single"/>
        </w:rPr>
        <w:t>CHECK REQUISITION FORM</w:t>
      </w:r>
      <w:r w:rsidR="006E0A7F">
        <w:rPr>
          <w:rFonts w:ascii="Times New Roman" w:hAnsi="Times New Roman" w:cs="Times New Roman"/>
          <w:b/>
          <w:bCs/>
          <w:sz w:val="28"/>
          <w:szCs w:val="28"/>
          <w:u w:val="single"/>
        </w:rPr>
        <w:t xml:space="preserve"> (Attachment No. 1)</w:t>
      </w:r>
    </w:p>
    <w:p w:rsidR="004721C7" w:rsidRPr="00D84357" w:rsidRDefault="004721C7" w:rsidP="004721C7">
      <w:pPr>
        <w:widowControl/>
        <w:spacing w:line="278" w:lineRule="exact"/>
        <w:rPr>
          <w:rFonts w:ascii="Times New Roman" w:hAnsi="Times New Roman" w:cs="Times New Roman"/>
          <w:b/>
          <w:bCs/>
          <w:sz w:val="24"/>
          <w:szCs w:val="24"/>
        </w:rPr>
      </w:pPr>
    </w:p>
    <w:p w:rsidR="004721C7" w:rsidRDefault="004721C7" w:rsidP="004721C7">
      <w:pPr>
        <w:widowControl/>
        <w:spacing w:line="278" w:lineRule="exact"/>
        <w:rPr>
          <w:b/>
          <w:bCs/>
          <w:sz w:val="28"/>
          <w:szCs w:val="28"/>
          <w:u w:val="single"/>
        </w:rPr>
      </w:pPr>
      <w:r>
        <w:rPr>
          <w:rFonts w:ascii="Times New Roman" w:hAnsi="Times New Roman" w:cs="Times New Roman"/>
          <w:b/>
          <w:bCs/>
          <w:sz w:val="24"/>
          <w:szCs w:val="24"/>
          <w:u w:val="single"/>
        </w:rPr>
        <w:t xml:space="preserve">DATE                                        </w:t>
      </w:r>
      <w:r>
        <w:rPr>
          <w:rFonts w:ascii="Times New Roman" w:hAnsi="Times New Roman" w:cs="Times New Roman"/>
          <w:b/>
          <w:bCs/>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ourier New" w:hAnsi="Courier New" w:cs="Courier New"/>
          <w:b/>
          <w:bCs/>
          <w:sz w:val="28"/>
          <w:szCs w:val="28"/>
          <w:u w:val="single"/>
        </w:rPr>
        <w:t>CHECK #__________</w:t>
      </w:r>
      <w:r w:rsidRPr="00D84357">
        <w:rPr>
          <w:b/>
          <w:bCs/>
          <w:sz w:val="28"/>
          <w:szCs w:val="28"/>
          <w:u w:val="single"/>
        </w:rPr>
        <w:t xml:space="preserve"> </w:t>
      </w:r>
    </w:p>
    <w:p w:rsidR="004721C7" w:rsidRPr="00D84357" w:rsidRDefault="004721C7" w:rsidP="004721C7">
      <w:pPr>
        <w:widowControl/>
        <w:spacing w:line="278" w:lineRule="exact"/>
        <w:rPr>
          <w:b/>
          <w:bCs/>
          <w:sz w:val="26"/>
          <w:szCs w:val="26"/>
          <w:u w:val="single"/>
        </w:rPr>
      </w:pPr>
    </w:p>
    <w:p w:rsidR="004721C7" w:rsidRDefault="004721C7" w:rsidP="004721C7">
      <w:pPr>
        <w:widowControl/>
        <w:spacing w:line="302" w:lineRule="exact"/>
        <w:rPr>
          <w:sz w:val="26"/>
          <w:szCs w:val="26"/>
        </w:rPr>
      </w:pPr>
    </w:p>
    <w:p w:rsidR="004721C7" w:rsidRDefault="004721C7" w:rsidP="004721C7">
      <w:pPr>
        <w:widowControl/>
        <w:spacing w:line="278" w:lineRule="exact"/>
        <w:rPr>
          <w:rFonts w:ascii="Times New Roman" w:hAnsi="Times New Roman" w:cs="Times New Roman"/>
          <w:b/>
          <w:bCs/>
          <w:sz w:val="28"/>
          <w:szCs w:val="28"/>
          <w:u w:val="single"/>
        </w:rPr>
      </w:pPr>
      <w:r w:rsidRPr="00D84357">
        <w:rPr>
          <w:rFonts w:ascii="Times New Roman" w:hAnsi="Times New Roman" w:cs="Times New Roman"/>
          <w:b/>
          <w:bCs/>
          <w:sz w:val="28"/>
          <w:szCs w:val="28"/>
          <w:u w:val="single"/>
        </w:rPr>
        <w:t>COMMITTEE</w:t>
      </w:r>
      <w:r>
        <w:rPr>
          <w:rFonts w:ascii="Times New Roman" w:hAnsi="Times New Roman" w:cs="Times New Roman"/>
          <w:b/>
          <w:bCs/>
          <w:sz w:val="28"/>
          <w:szCs w:val="28"/>
          <w:u w:val="single"/>
        </w:rPr>
        <w:t>______________________</w:t>
      </w:r>
      <w:r w:rsidRPr="00D84357">
        <w:rPr>
          <w:rFonts w:ascii="Times New Roman" w:hAnsi="Times New Roman" w:cs="Times New Roman"/>
          <w:b/>
          <w:bCs/>
          <w:sz w:val="28"/>
          <w:szCs w:val="28"/>
          <w:u w:val="single"/>
        </w:rPr>
        <w:t>CHAIRPERSON</w:t>
      </w:r>
      <w:r>
        <w:rPr>
          <w:rFonts w:ascii="Times New Roman" w:hAnsi="Times New Roman" w:cs="Times New Roman"/>
          <w:b/>
          <w:bCs/>
          <w:sz w:val="28"/>
          <w:szCs w:val="28"/>
          <w:u w:val="single"/>
        </w:rPr>
        <w:t>_________________</w:t>
      </w:r>
    </w:p>
    <w:p w:rsidR="004721C7" w:rsidRPr="00D84357" w:rsidRDefault="004721C7" w:rsidP="004721C7">
      <w:pPr>
        <w:widowControl/>
        <w:spacing w:line="278" w:lineRule="exact"/>
        <w:rPr>
          <w:rFonts w:ascii="Times New Roman" w:hAnsi="Times New Roman" w:cs="Times New Roman"/>
          <w:b/>
          <w:bCs/>
          <w:sz w:val="28"/>
          <w:szCs w:val="28"/>
          <w:u w:val="single"/>
        </w:rPr>
      </w:pPr>
      <w:r w:rsidRPr="00D84357">
        <w:rPr>
          <w:rFonts w:ascii="Times New Roman" w:hAnsi="Times New Roman" w:cs="Times New Roman"/>
          <w:b/>
          <w:bCs/>
          <w:sz w:val="28"/>
          <w:szCs w:val="28"/>
          <w:u w:val="single"/>
        </w:rPr>
        <w:t xml:space="preserve"> </w:t>
      </w:r>
    </w:p>
    <w:p w:rsidR="004721C7" w:rsidRDefault="004721C7" w:rsidP="004721C7">
      <w:pPr>
        <w:widowControl/>
        <w:spacing w:line="278" w:lineRule="exact"/>
        <w:rPr>
          <w:rFonts w:ascii="Times New Roman" w:hAnsi="Times New Roman" w:cs="Times New Roman"/>
          <w:sz w:val="24"/>
          <w:szCs w:val="24"/>
        </w:rPr>
      </w:pPr>
    </w:p>
    <w:p w:rsidR="004721C7" w:rsidRDefault="004721C7" w:rsidP="004721C7">
      <w:pPr>
        <w:widowControl/>
        <w:rPr>
          <w:rFonts w:ascii="Times New Roman" w:hAnsi="Times New Roman" w:cs="Times New Roman"/>
          <w:b/>
          <w:bCs/>
          <w:sz w:val="28"/>
          <w:szCs w:val="28"/>
          <w:u w:val="single"/>
        </w:rPr>
      </w:pPr>
      <w:r w:rsidRPr="00C9724B">
        <w:rPr>
          <w:rFonts w:ascii="Times New Roman" w:hAnsi="Times New Roman" w:cs="Times New Roman"/>
          <w:b/>
          <w:bCs/>
          <w:sz w:val="28"/>
          <w:szCs w:val="28"/>
          <w:u w:val="single"/>
        </w:rPr>
        <w:t>CHECK</w:t>
      </w:r>
      <w:r>
        <w:rPr>
          <w:rFonts w:ascii="Times New Roman" w:hAnsi="Times New Roman" w:cs="Times New Roman"/>
          <w:b/>
          <w:bCs/>
          <w:sz w:val="28"/>
          <w:szCs w:val="28"/>
          <w:u w:val="single"/>
        </w:rPr>
        <w:t xml:space="preserve"> PAYABLE TO:______________________AMT. $________________</w:t>
      </w:r>
    </w:p>
    <w:p w:rsidR="004721C7" w:rsidRDefault="004721C7" w:rsidP="004721C7">
      <w:pPr>
        <w:widowControl/>
        <w:rPr>
          <w:rFonts w:ascii="Times New Roman" w:hAnsi="Times New Roman" w:cs="Times New Roman"/>
          <w:b/>
          <w:bCs/>
          <w:sz w:val="28"/>
          <w:szCs w:val="28"/>
          <w:u w:val="single"/>
        </w:rPr>
      </w:pPr>
    </w:p>
    <w:p w:rsidR="004721C7" w:rsidRDefault="004721C7" w:rsidP="004721C7">
      <w:pPr>
        <w:widowControl/>
        <w:rPr>
          <w:rFonts w:ascii="Times New Roman" w:hAnsi="Times New Roman" w:cs="Times New Roman"/>
          <w:b/>
          <w:bCs/>
          <w:sz w:val="28"/>
          <w:szCs w:val="28"/>
          <w:u w:val="single"/>
        </w:rPr>
      </w:pPr>
      <w:r>
        <w:rPr>
          <w:rFonts w:ascii="Times New Roman" w:hAnsi="Times New Roman" w:cs="Times New Roman"/>
          <w:b/>
          <w:bCs/>
          <w:sz w:val="28"/>
          <w:szCs w:val="28"/>
          <w:u w:val="single"/>
        </w:rPr>
        <w:t>APPROVED BY_________________DATE___________RECEIPT REC’D___</w:t>
      </w:r>
    </w:p>
    <w:p w:rsidR="004721C7" w:rsidRPr="00C9724B" w:rsidRDefault="004721C7" w:rsidP="004721C7">
      <w:pPr>
        <w:widowControl/>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Pr="00C9724B">
        <w:rPr>
          <w:rFonts w:ascii="Times New Roman" w:hAnsi="Times New Roman" w:cs="Times New Roman"/>
          <w:b/>
          <w:bCs/>
          <w:sz w:val="28"/>
          <w:szCs w:val="28"/>
          <w:u w:val="single"/>
        </w:rPr>
        <w:t xml:space="preserve"> </w:t>
      </w:r>
    </w:p>
    <w:p w:rsidR="009A5A1D" w:rsidRPr="00C96F48" w:rsidRDefault="009A5A1D" w:rsidP="009A5A1D">
      <w:pPr>
        <w:widowControl/>
        <w:spacing w:line="321" w:lineRule="exact"/>
        <w:jc w:val="center"/>
        <w:rPr>
          <w:rFonts w:ascii="Times New Roman" w:hAnsi="Times New Roman" w:cs="Times New Roman"/>
          <w:b/>
          <w:bCs/>
          <w:sz w:val="28"/>
          <w:szCs w:val="28"/>
          <w:u w:val="single"/>
        </w:rPr>
      </w:pPr>
      <w:r w:rsidRPr="00C96F48">
        <w:rPr>
          <w:rFonts w:ascii="Times New Roman" w:hAnsi="Times New Roman" w:cs="Times New Roman"/>
          <w:b/>
          <w:bCs/>
          <w:sz w:val="28"/>
          <w:szCs w:val="28"/>
          <w:u w:val="single"/>
        </w:rPr>
        <w:lastRenderedPageBreak/>
        <w:t>BCACCNA</w:t>
      </w:r>
    </w:p>
    <w:p w:rsidR="009A5A1D" w:rsidRDefault="009A5A1D" w:rsidP="009A5A1D">
      <w:pPr>
        <w:widowControl/>
        <w:spacing w:line="321" w:lineRule="exact"/>
        <w:rPr>
          <w:rFonts w:ascii="Times New Roman" w:hAnsi="Times New Roman" w:cs="Times New Roman"/>
          <w:sz w:val="28"/>
          <w:szCs w:val="28"/>
        </w:rPr>
      </w:pPr>
    </w:p>
    <w:p w:rsidR="009A5A1D" w:rsidRDefault="009A5A1D" w:rsidP="009A5A1D">
      <w:pPr>
        <w:widowControl/>
        <w:spacing w:line="278" w:lineRule="exact"/>
        <w:jc w:val="center"/>
        <w:rPr>
          <w:rFonts w:ascii="Times New Roman" w:hAnsi="Times New Roman" w:cs="Times New Roman"/>
          <w:b/>
          <w:bCs/>
          <w:sz w:val="24"/>
          <w:szCs w:val="24"/>
          <w:u w:val="single"/>
        </w:rPr>
      </w:pPr>
      <w:r w:rsidRPr="00C96F48">
        <w:rPr>
          <w:rFonts w:ascii="Times New Roman" w:hAnsi="Times New Roman" w:cs="Times New Roman"/>
          <w:b/>
          <w:bCs/>
          <w:sz w:val="24"/>
          <w:szCs w:val="24"/>
          <w:u w:val="single"/>
        </w:rPr>
        <w:t>Purchasin</w:t>
      </w:r>
      <w:r>
        <w:rPr>
          <w:rFonts w:ascii="Times New Roman" w:hAnsi="Times New Roman" w:cs="Times New Roman"/>
          <w:b/>
          <w:bCs/>
          <w:sz w:val="24"/>
          <w:szCs w:val="24"/>
          <w:u w:val="single"/>
        </w:rPr>
        <w:t>g</w:t>
      </w:r>
      <w:r w:rsidRPr="00C96F48">
        <w:rPr>
          <w:rFonts w:ascii="Times New Roman" w:hAnsi="Times New Roman" w:cs="Times New Roman"/>
          <w:b/>
          <w:bCs/>
          <w:sz w:val="24"/>
          <w:szCs w:val="24"/>
          <w:u w:val="single"/>
        </w:rPr>
        <w:t xml:space="preserve"> Policy </w:t>
      </w:r>
      <w:r w:rsidR="00600011">
        <w:rPr>
          <w:rFonts w:ascii="Times New Roman" w:hAnsi="Times New Roman" w:cs="Times New Roman"/>
          <w:b/>
          <w:bCs/>
          <w:sz w:val="24"/>
          <w:szCs w:val="24"/>
          <w:u w:val="single"/>
        </w:rPr>
        <w:t>(</w:t>
      </w:r>
      <w:r w:rsidRPr="00C96F48">
        <w:rPr>
          <w:rFonts w:ascii="Times New Roman" w:hAnsi="Times New Roman" w:cs="Times New Roman"/>
          <w:b/>
          <w:bCs/>
          <w:sz w:val="24"/>
          <w:szCs w:val="24"/>
          <w:u w:val="single"/>
        </w:rPr>
        <w:t>Attachment No.2</w:t>
      </w:r>
      <w:r w:rsidR="00600011">
        <w:rPr>
          <w:rFonts w:ascii="Times New Roman" w:hAnsi="Times New Roman" w:cs="Times New Roman"/>
          <w:b/>
          <w:bCs/>
          <w:sz w:val="24"/>
          <w:szCs w:val="24"/>
          <w:u w:val="single"/>
        </w:rPr>
        <w:t>)</w:t>
      </w:r>
    </w:p>
    <w:p w:rsidR="00E340D3" w:rsidRDefault="00E340D3" w:rsidP="009A5A1D">
      <w:pPr>
        <w:widowControl/>
        <w:spacing w:line="278" w:lineRule="exact"/>
        <w:jc w:val="center"/>
        <w:rPr>
          <w:rFonts w:ascii="Times New Roman" w:hAnsi="Times New Roman" w:cs="Times New Roman"/>
          <w:b/>
          <w:bCs/>
          <w:sz w:val="24"/>
          <w:szCs w:val="24"/>
          <w:u w:val="single"/>
        </w:rPr>
      </w:pPr>
    </w:p>
    <w:p w:rsidR="009A5A1D"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There are three kinds of purchases</w:t>
      </w:r>
      <w:r w:rsidR="008A4F62">
        <w:rPr>
          <w:rFonts w:ascii="Times New Roman" w:hAnsi="Times New Roman" w:cs="Times New Roman"/>
          <w:sz w:val="24"/>
          <w:szCs w:val="24"/>
        </w:rPr>
        <w:t>,</w:t>
      </w:r>
      <w:r>
        <w:rPr>
          <w:rFonts w:ascii="Times New Roman" w:hAnsi="Times New Roman" w:cs="Times New Roman"/>
          <w:sz w:val="24"/>
          <w:szCs w:val="24"/>
        </w:rPr>
        <w:t xml:space="preserve"> 1) </w:t>
      </w:r>
      <w:r w:rsidR="00824760">
        <w:rPr>
          <w:rFonts w:ascii="Times New Roman" w:hAnsi="Times New Roman" w:cs="Times New Roman"/>
          <w:sz w:val="24"/>
          <w:szCs w:val="24"/>
        </w:rPr>
        <w:t>p</w:t>
      </w:r>
      <w:r>
        <w:rPr>
          <w:rFonts w:ascii="Times New Roman" w:hAnsi="Times New Roman" w:cs="Times New Roman"/>
          <w:sz w:val="24"/>
          <w:szCs w:val="24"/>
        </w:rPr>
        <w:t xml:space="preserve">urchase </w:t>
      </w:r>
      <w:r w:rsidR="00824760">
        <w:rPr>
          <w:rFonts w:ascii="Times New Roman" w:hAnsi="Times New Roman" w:cs="Times New Roman"/>
          <w:sz w:val="24"/>
          <w:szCs w:val="24"/>
        </w:rPr>
        <w:t>o</w:t>
      </w:r>
      <w:r>
        <w:rPr>
          <w:rFonts w:ascii="Times New Roman" w:hAnsi="Times New Roman" w:cs="Times New Roman"/>
          <w:sz w:val="24"/>
          <w:szCs w:val="24"/>
        </w:rPr>
        <w:t>rders for merchandise</w:t>
      </w:r>
      <w:r w:rsidR="002862B8">
        <w:rPr>
          <w:rFonts w:ascii="Times New Roman" w:hAnsi="Times New Roman" w:cs="Times New Roman"/>
          <w:sz w:val="24"/>
          <w:szCs w:val="24"/>
        </w:rPr>
        <w:t>,</w:t>
      </w:r>
      <w:r>
        <w:rPr>
          <w:rFonts w:ascii="Times New Roman" w:hAnsi="Times New Roman" w:cs="Times New Roman"/>
          <w:sz w:val="24"/>
          <w:szCs w:val="24"/>
        </w:rPr>
        <w:t xml:space="preserve"> 2) </w:t>
      </w:r>
      <w:r w:rsidR="00824760">
        <w:rPr>
          <w:rFonts w:ascii="Times New Roman" w:hAnsi="Times New Roman" w:cs="Times New Roman"/>
          <w:sz w:val="24"/>
          <w:szCs w:val="24"/>
        </w:rPr>
        <w:t>c</w:t>
      </w:r>
      <w:r>
        <w:rPr>
          <w:rFonts w:ascii="Times New Roman" w:hAnsi="Times New Roman" w:cs="Times New Roman"/>
          <w:sz w:val="24"/>
          <w:szCs w:val="24"/>
        </w:rPr>
        <w:t xml:space="preserve">ontracts for services </w:t>
      </w:r>
    </w:p>
    <w:p w:rsidR="009A5A1D" w:rsidRDefault="009A5A1D" w:rsidP="009A5A1D">
      <w:pPr>
        <w:widowControl/>
        <w:spacing w:line="278" w:lineRule="exact"/>
        <w:rPr>
          <w:rFonts w:ascii="Times New Roman" w:hAnsi="Times New Roman" w:cs="Times New Roman"/>
          <w:sz w:val="24"/>
          <w:szCs w:val="24"/>
        </w:rPr>
      </w:pPr>
    </w:p>
    <w:p w:rsidR="009A5A1D"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such as </w:t>
      </w:r>
      <w:r w:rsidR="002862B8">
        <w:rPr>
          <w:rFonts w:ascii="Times New Roman" w:hAnsi="Times New Roman" w:cs="Times New Roman"/>
          <w:sz w:val="24"/>
          <w:szCs w:val="24"/>
        </w:rPr>
        <w:t>h</w:t>
      </w:r>
      <w:r>
        <w:rPr>
          <w:rFonts w:ascii="Times New Roman" w:hAnsi="Times New Roman" w:cs="Times New Roman"/>
          <w:sz w:val="24"/>
          <w:szCs w:val="24"/>
        </w:rPr>
        <w:t xml:space="preserve">otels, </w:t>
      </w:r>
      <w:r w:rsidR="002862B8">
        <w:rPr>
          <w:rFonts w:ascii="Times New Roman" w:hAnsi="Times New Roman" w:cs="Times New Roman"/>
          <w:sz w:val="24"/>
          <w:szCs w:val="24"/>
        </w:rPr>
        <w:t>t</w:t>
      </w:r>
      <w:r>
        <w:rPr>
          <w:rFonts w:ascii="Times New Roman" w:hAnsi="Times New Roman" w:cs="Times New Roman"/>
          <w:sz w:val="24"/>
          <w:szCs w:val="24"/>
        </w:rPr>
        <w:t>aping, DJs, entertainment</w:t>
      </w:r>
      <w:r w:rsidR="00824760">
        <w:rPr>
          <w:rFonts w:ascii="Times New Roman" w:hAnsi="Times New Roman" w:cs="Times New Roman"/>
          <w:sz w:val="24"/>
          <w:szCs w:val="24"/>
        </w:rPr>
        <w:t xml:space="preserve">, and </w:t>
      </w:r>
      <w:r>
        <w:rPr>
          <w:rFonts w:ascii="Times New Roman" w:hAnsi="Times New Roman" w:cs="Times New Roman"/>
          <w:sz w:val="24"/>
          <w:szCs w:val="24"/>
        </w:rPr>
        <w:t xml:space="preserve"> 3) </w:t>
      </w:r>
      <w:r w:rsidR="00824760">
        <w:rPr>
          <w:rFonts w:ascii="Times New Roman" w:hAnsi="Times New Roman" w:cs="Times New Roman"/>
          <w:sz w:val="24"/>
          <w:szCs w:val="24"/>
        </w:rPr>
        <w:t>p</w:t>
      </w:r>
      <w:r>
        <w:rPr>
          <w:rFonts w:ascii="Times New Roman" w:hAnsi="Times New Roman" w:cs="Times New Roman"/>
          <w:sz w:val="24"/>
          <w:szCs w:val="24"/>
        </w:rPr>
        <w:t xml:space="preserve">etty </w:t>
      </w:r>
      <w:r w:rsidR="00824760">
        <w:rPr>
          <w:rFonts w:ascii="Times New Roman" w:hAnsi="Times New Roman" w:cs="Times New Roman"/>
          <w:sz w:val="24"/>
          <w:szCs w:val="24"/>
        </w:rPr>
        <w:t>c</w:t>
      </w:r>
      <w:r>
        <w:rPr>
          <w:rFonts w:ascii="Times New Roman" w:hAnsi="Times New Roman" w:cs="Times New Roman"/>
          <w:sz w:val="24"/>
          <w:szCs w:val="24"/>
        </w:rPr>
        <w:t xml:space="preserve">ash for supplies and incidentals usually </w:t>
      </w:r>
    </w:p>
    <w:p w:rsidR="009A5A1D" w:rsidRDefault="009A5A1D" w:rsidP="009A5A1D">
      <w:pPr>
        <w:widowControl/>
        <w:spacing w:line="278" w:lineRule="exact"/>
        <w:rPr>
          <w:rFonts w:ascii="Times New Roman" w:hAnsi="Times New Roman" w:cs="Times New Roman"/>
          <w:sz w:val="24"/>
          <w:szCs w:val="24"/>
        </w:rPr>
      </w:pPr>
    </w:p>
    <w:p w:rsidR="009A5A1D"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under $150.00.  Any purchase over $300.00 requires three bids and must be presented to the </w:t>
      </w:r>
    </w:p>
    <w:p w:rsidR="009A5A1D" w:rsidRDefault="009A5A1D" w:rsidP="009A5A1D">
      <w:pPr>
        <w:widowControl/>
        <w:spacing w:line="278" w:lineRule="exact"/>
        <w:rPr>
          <w:rFonts w:ascii="Times New Roman" w:hAnsi="Times New Roman" w:cs="Times New Roman"/>
          <w:sz w:val="24"/>
          <w:szCs w:val="24"/>
        </w:rPr>
      </w:pPr>
    </w:p>
    <w:p w:rsidR="009A5A1D"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Convention Committee for approval (see attached Three Bid Form).  All Contracts must be </w:t>
      </w:r>
    </w:p>
    <w:p w:rsidR="009A5A1D" w:rsidRDefault="009A5A1D"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approved by the Convention Committee, </w:t>
      </w:r>
      <w:r w:rsidR="00A8341B">
        <w:rPr>
          <w:rFonts w:ascii="Times New Roman" w:hAnsi="Times New Roman" w:cs="Times New Roman"/>
          <w:sz w:val="24"/>
          <w:szCs w:val="24"/>
        </w:rPr>
        <w:t xml:space="preserve">and </w:t>
      </w:r>
      <w:r>
        <w:rPr>
          <w:rFonts w:ascii="Times New Roman" w:hAnsi="Times New Roman" w:cs="Times New Roman"/>
          <w:sz w:val="24"/>
          <w:szCs w:val="24"/>
        </w:rPr>
        <w:t>signed</w:t>
      </w:r>
      <w:r w:rsidR="00A8341B">
        <w:rPr>
          <w:rFonts w:ascii="Times New Roman" w:hAnsi="Times New Roman" w:cs="Times New Roman"/>
          <w:sz w:val="24"/>
          <w:szCs w:val="24"/>
        </w:rPr>
        <w:t xml:space="preserve">-off </w:t>
      </w:r>
      <w:r>
        <w:rPr>
          <w:rFonts w:ascii="Times New Roman" w:hAnsi="Times New Roman" w:cs="Times New Roman"/>
          <w:sz w:val="24"/>
          <w:szCs w:val="24"/>
        </w:rPr>
        <w:t>by the Convention Chair</w:t>
      </w:r>
      <w:r w:rsidR="00A8341B">
        <w:rPr>
          <w:rFonts w:ascii="Times New Roman" w:hAnsi="Times New Roman" w:cs="Times New Roman"/>
          <w:sz w:val="24"/>
          <w:szCs w:val="24"/>
        </w:rPr>
        <w:t>.</w:t>
      </w:r>
      <w:r w:rsidR="00872636">
        <w:rPr>
          <w:rFonts w:ascii="Times New Roman" w:hAnsi="Times New Roman" w:cs="Times New Roman"/>
          <w:sz w:val="24"/>
          <w:szCs w:val="24"/>
        </w:rPr>
        <w:t xml:space="preserve"> In addition, </w:t>
      </w:r>
    </w:p>
    <w:p w:rsidR="008D3679" w:rsidRDefault="008D3679" w:rsidP="009A5A1D">
      <w:pPr>
        <w:widowControl/>
        <w:spacing w:line="278" w:lineRule="exact"/>
        <w:rPr>
          <w:rFonts w:ascii="Times New Roman" w:hAnsi="Times New Roman" w:cs="Times New Roman"/>
          <w:sz w:val="24"/>
          <w:szCs w:val="24"/>
        </w:rPr>
      </w:pPr>
    </w:p>
    <w:p w:rsidR="008D3679" w:rsidRDefault="00872636"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hotel contracts must be reviewed by an attorney.</w:t>
      </w:r>
      <w:r w:rsidR="008D3679">
        <w:rPr>
          <w:rFonts w:ascii="Times New Roman" w:hAnsi="Times New Roman" w:cs="Times New Roman"/>
          <w:sz w:val="24"/>
          <w:szCs w:val="24"/>
        </w:rPr>
        <w:t xml:space="preserve"> </w:t>
      </w:r>
      <w:r w:rsidR="009A5A1D">
        <w:rPr>
          <w:rFonts w:ascii="Times New Roman" w:hAnsi="Times New Roman" w:cs="Times New Roman"/>
          <w:sz w:val="24"/>
          <w:szCs w:val="24"/>
        </w:rPr>
        <w:t xml:space="preserve">The Bid Form requires entering the </w:t>
      </w:r>
    </w:p>
    <w:p w:rsidR="008D3679" w:rsidRDefault="008D3679" w:rsidP="009A5A1D">
      <w:pPr>
        <w:widowControl/>
        <w:spacing w:line="278" w:lineRule="exact"/>
        <w:rPr>
          <w:rFonts w:ascii="Times New Roman" w:hAnsi="Times New Roman" w:cs="Times New Roman"/>
          <w:sz w:val="24"/>
          <w:szCs w:val="24"/>
        </w:rPr>
      </w:pPr>
    </w:p>
    <w:p w:rsidR="008D3679" w:rsidRDefault="002862B8"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s</w:t>
      </w:r>
      <w:r w:rsidR="009A5A1D">
        <w:rPr>
          <w:rFonts w:ascii="Times New Roman" w:hAnsi="Times New Roman" w:cs="Times New Roman"/>
          <w:sz w:val="24"/>
          <w:szCs w:val="24"/>
        </w:rPr>
        <w:t>ub</w:t>
      </w:r>
      <w:r>
        <w:rPr>
          <w:rFonts w:ascii="Times New Roman" w:hAnsi="Times New Roman" w:cs="Times New Roman"/>
          <w:sz w:val="24"/>
          <w:szCs w:val="24"/>
        </w:rPr>
        <w:t>c</w:t>
      </w:r>
      <w:r w:rsidR="009A5A1D">
        <w:rPr>
          <w:rFonts w:ascii="Times New Roman" w:hAnsi="Times New Roman" w:cs="Times New Roman"/>
          <w:sz w:val="24"/>
          <w:szCs w:val="24"/>
        </w:rPr>
        <w:t xml:space="preserve">ommittees name, type of purchase, items, quantity, price per item, and total for each item.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All charges such as shipping, screens, and taxes should also </w:t>
      </w:r>
      <w:r>
        <w:rPr>
          <w:rFonts w:ascii="Arial Narrow" w:hAnsi="Arial Narrow" w:cs="Arial Narrow"/>
          <w:sz w:val="24"/>
          <w:szCs w:val="24"/>
        </w:rPr>
        <w:t xml:space="preserve">be </w:t>
      </w:r>
      <w:r>
        <w:rPr>
          <w:rFonts w:ascii="Times New Roman" w:hAnsi="Times New Roman" w:cs="Times New Roman"/>
          <w:sz w:val="24"/>
          <w:szCs w:val="24"/>
        </w:rPr>
        <w:t xml:space="preserve">listed. The supplier’s name,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address, and phone number are kept confidential until after the award. After the </w:t>
      </w:r>
      <w:r w:rsidR="00A8341B">
        <w:rPr>
          <w:rFonts w:ascii="Times New Roman" w:hAnsi="Times New Roman" w:cs="Times New Roman"/>
          <w:sz w:val="24"/>
          <w:szCs w:val="24"/>
        </w:rPr>
        <w:t>v</w:t>
      </w:r>
      <w:r>
        <w:rPr>
          <w:rFonts w:ascii="Times New Roman" w:hAnsi="Times New Roman" w:cs="Times New Roman"/>
          <w:sz w:val="24"/>
          <w:szCs w:val="24"/>
        </w:rPr>
        <w:t xml:space="preserve">endor selection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is made by the Convention Committee, the </w:t>
      </w:r>
      <w:r w:rsidR="00A8341B">
        <w:rPr>
          <w:rFonts w:ascii="Times New Roman" w:hAnsi="Times New Roman" w:cs="Times New Roman"/>
          <w:sz w:val="24"/>
          <w:szCs w:val="24"/>
        </w:rPr>
        <w:t>v</w:t>
      </w:r>
      <w:r>
        <w:rPr>
          <w:rFonts w:ascii="Times New Roman" w:hAnsi="Times New Roman" w:cs="Times New Roman"/>
          <w:sz w:val="24"/>
          <w:szCs w:val="24"/>
        </w:rPr>
        <w:t>endor</w:t>
      </w:r>
      <w:r w:rsidR="008D3679">
        <w:rPr>
          <w:rFonts w:ascii="Times New Roman" w:hAnsi="Times New Roman" w:cs="Times New Roman"/>
          <w:sz w:val="24"/>
          <w:szCs w:val="24"/>
        </w:rPr>
        <w:t>’</w:t>
      </w:r>
      <w:r>
        <w:rPr>
          <w:rFonts w:ascii="Times New Roman" w:hAnsi="Times New Roman" w:cs="Times New Roman"/>
          <w:sz w:val="24"/>
          <w:szCs w:val="24"/>
        </w:rPr>
        <w:t xml:space="preserve">s proposal along with the Bid Form is turned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over to the Treasurer and a Purchase Order will be issued to the </w:t>
      </w:r>
      <w:r w:rsidR="00A8341B">
        <w:rPr>
          <w:rFonts w:ascii="Times New Roman" w:hAnsi="Times New Roman" w:cs="Times New Roman"/>
          <w:sz w:val="24"/>
          <w:szCs w:val="24"/>
        </w:rPr>
        <w:t>v</w:t>
      </w:r>
      <w:r>
        <w:rPr>
          <w:rFonts w:ascii="Times New Roman" w:hAnsi="Times New Roman" w:cs="Times New Roman"/>
          <w:sz w:val="24"/>
          <w:szCs w:val="24"/>
        </w:rPr>
        <w:t xml:space="preserve">endor. Purchase order book is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to be a triplicate pre</w:t>
      </w:r>
      <w:r w:rsidR="00A8341B">
        <w:rPr>
          <w:rFonts w:ascii="Times New Roman" w:hAnsi="Times New Roman" w:cs="Times New Roman"/>
          <w:sz w:val="24"/>
          <w:szCs w:val="24"/>
        </w:rPr>
        <w:t>-</w:t>
      </w:r>
      <w:r>
        <w:rPr>
          <w:rFonts w:ascii="Times New Roman" w:hAnsi="Times New Roman" w:cs="Times New Roman"/>
          <w:sz w:val="24"/>
          <w:szCs w:val="24"/>
        </w:rPr>
        <w:t xml:space="preserve">printed form with one copy going to the supplier, the second copy to be kept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on file by the requesting </w:t>
      </w:r>
      <w:r w:rsidR="000260C3">
        <w:rPr>
          <w:rFonts w:ascii="Times New Roman" w:hAnsi="Times New Roman" w:cs="Times New Roman"/>
          <w:sz w:val="24"/>
          <w:szCs w:val="24"/>
        </w:rPr>
        <w:t>s</w:t>
      </w:r>
      <w:r>
        <w:rPr>
          <w:rFonts w:ascii="Times New Roman" w:hAnsi="Times New Roman" w:cs="Times New Roman"/>
          <w:sz w:val="24"/>
          <w:szCs w:val="24"/>
        </w:rPr>
        <w:t>ub</w:t>
      </w:r>
      <w:r w:rsidR="000260C3">
        <w:rPr>
          <w:rFonts w:ascii="Times New Roman" w:hAnsi="Times New Roman" w:cs="Times New Roman"/>
          <w:sz w:val="24"/>
          <w:szCs w:val="24"/>
        </w:rPr>
        <w:t>c</w:t>
      </w:r>
      <w:r>
        <w:rPr>
          <w:rFonts w:ascii="Times New Roman" w:hAnsi="Times New Roman" w:cs="Times New Roman"/>
          <w:sz w:val="24"/>
          <w:szCs w:val="24"/>
        </w:rPr>
        <w:t>ommittee to be matched</w:t>
      </w:r>
      <w:r w:rsidR="00A8341B">
        <w:rPr>
          <w:rFonts w:ascii="Times New Roman" w:hAnsi="Times New Roman" w:cs="Times New Roman"/>
          <w:sz w:val="24"/>
          <w:szCs w:val="24"/>
        </w:rPr>
        <w:t>-</w:t>
      </w:r>
      <w:r>
        <w:rPr>
          <w:rFonts w:ascii="Times New Roman" w:hAnsi="Times New Roman" w:cs="Times New Roman"/>
          <w:sz w:val="24"/>
          <w:szCs w:val="24"/>
        </w:rPr>
        <w:t xml:space="preserve">up with the invoice and the third staying in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the book to become part of the permanent record. If the </w:t>
      </w:r>
      <w:r w:rsidR="00A8341B">
        <w:rPr>
          <w:rFonts w:ascii="Times New Roman" w:hAnsi="Times New Roman" w:cs="Times New Roman"/>
          <w:sz w:val="24"/>
          <w:szCs w:val="24"/>
        </w:rPr>
        <w:t>b</w:t>
      </w:r>
      <w:r>
        <w:rPr>
          <w:rFonts w:ascii="Times New Roman" w:hAnsi="Times New Roman" w:cs="Times New Roman"/>
          <w:sz w:val="24"/>
          <w:szCs w:val="24"/>
        </w:rPr>
        <w:t>ids are for a Contract, after the award</w:t>
      </w:r>
      <w:r w:rsidR="008A4F62">
        <w:rPr>
          <w:rFonts w:ascii="Times New Roman" w:hAnsi="Times New Roman" w:cs="Times New Roman"/>
          <w:sz w:val="24"/>
          <w:szCs w:val="24"/>
        </w:rPr>
        <w:t>,</w:t>
      </w:r>
      <w:r>
        <w:rPr>
          <w:rFonts w:ascii="Times New Roman" w:hAnsi="Times New Roman" w:cs="Times New Roman"/>
          <w:sz w:val="24"/>
          <w:szCs w:val="24"/>
        </w:rPr>
        <w:t xml:space="preserve">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the Treasurer will arrange for the </w:t>
      </w:r>
      <w:r w:rsidR="00872636">
        <w:rPr>
          <w:rFonts w:ascii="Times New Roman" w:hAnsi="Times New Roman" w:cs="Times New Roman"/>
          <w:sz w:val="24"/>
          <w:szCs w:val="24"/>
        </w:rPr>
        <w:t>a</w:t>
      </w:r>
      <w:r>
        <w:rPr>
          <w:rFonts w:ascii="Times New Roman" w:hAnsi="Times New Roman" w:cs="Times New Roman"/>
          <w:sz w:val="24"/>
          <w:szCs w:val="24"/>
        </w:rPr>
        <w:t xml:space="preserve">ttorney review and when completed will have the Convention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Chair sign. The </w:t>
      </w:r>
      <w:r w:rsidR="00872636">
        <w:rPr>
          <w:rFonts w:ascii="Times New Roman" w:hAnsi="Times New Roman" w:cs="Times New Roman"/>
          <w:sz w:val="24"/>
          <w:szCs w:val="24"/>
        </w:rPr>
        <w:t>c</w:t>
      </w:r>
      <w:r>
        <w:rPr>
          <w:rFonts w:ascii="Times New Roman" w:hAnsi="Times New Roman" w:cs="Times New Roman"/>
          <w:sz w:val="24"/>
          <w:szCs w:val="24"/>
        </w:rPr>
        <w:t>ontract will then be returned to the appropriate Sub</w:t>
      </w:r>
      <w:r w:rsidR="00872636">
        <w:rPr>
          <w:rFonts w:ascii="Times New Roman" w:hAnsi="Times New Roman" w:cs="Times New Roman"/>
          <w:sz w:val="24"/>
          <w:szCs w:val="24"/>
        </w:rPr>
        <w:t>c</w:t>
      </w:r>
      <w:r>
        <w:rPr>
          <w:rFonts w:ascii="Times New Roman" w:hAnsi="Times New Roman" w:cs="Times New Roman"/>
          <w:sz w:val="24"/>
          <w:szCs w:val="24"/>
        </w:rPr>
        <w:t xml:space="preserve">ommittee Chair. </w:t>
      </w:r>
      <w:r w:rsidR="00872636">
        <w:rPr>
          <w:rFonts w:ascii="Times New Roman" w:hAnsi="Times New Roman" w:cs="Times New Roman"/>
          <w:sz w:val="24"/>
          <w:szCs w:val="24"/>
        </w:rPr>
        <w:t>A c</w:t>
      </w:r>
      <w:r>
        <w:rPr>
          <w:rFonts w:ascii="Times New Roman" w:hAnsi="Times New Roman" w:cs="Times New Roman"/>
          <w:sz w:val="24"/>
          <w:szCs w:val="24"/>
        </w:rPr>
        <w:t xml:space="preserve">heck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requisition is necessary for any cash used by </w:t>
      </w:r>
      <w:r w:rsidR="00872636">
        <w:rPr>
          <w:rFonts w:ascii="Times New Roman" w:hAnsi="Times New Roman" w:cs="Times New Roman"/>
          <w:sz w:val="24"/>
          <w:szCs w:val="24"/>
        </w:rPr>
        <w:t xml:space="preserve">a </w:t>
      </w:r>
      <w:r>
        <w:rPr>
          <w:rFonts w:ascii="Times New Roman" w:hAnsi="Times New Roman" w:cs="Times New Roman"/>
          <w:sz w:val="24"/>
          <w:szCs w:val="24"/>
        </w:rPr>
        <w:t xml:space="preserve">subcommittee for any expenses. </w:t>
      </w:r>
      <w:r w:rsidR="00872636">
        <w:rPr>
          <w:rFonts w:ascii="Times New Roman" w:hAnsi="Times New Roman" w:cs="Times New Roman"/>
          <w:sz w:val="24"/>
          <w:szCs w:val="24"/>
        </w:rPr>
        <w:t xml:space="preserve">Receipts are </w:t>
      </w:r>
    </w:p>
    <w:p w:rsidR="008D3679" w:rsidRDefault="008D3679" w:rsidP="009A5A1D">
      <w:pPr>
        <w:widowControl/>
        <w:spacing w:line="278" w:lineRule="exact"/>
        <w:rPr>
          <w:rFonts w:ascii="Times New Roman" w:hAnsi="Times New Roman" w:cs="Times New Roman"/>
          <w:sz w:val="24"/>
          <w:szCs w:val="24"/>
        </w:rPr>
      </w:pPr>
    </w:p>
    <w:p w:rsidR="008D3679" w:rsidRDefault="00872636"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required for the amount of cash to be reimbursed. </w:t>
      </w:r>
      <w:r w:rsidR="009A5A1D">
        <w:rPr>
          <w:rFonts w:ascii="Times New Roman" w:hAnsi="Times New Roman" w:cs="Times New Roman"/>
          <w:sz w:val="24"/>
          <w:szCs w:val="24"/>
        </w:rPr>
        <w:t xml:space="preserve">The requisition form should be filled out and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the purpose for the money should be included. Each subcommittee requesting additional funding </w:t>
      </w:r>
    </w:p>
    <w:p w:rsidR="008D3679" w:rsidRDefault="008D3679" w:rsidP="009A5A1D">
      <w:pPr>
        <w:widowControl/>
        <w:spacing w:line="278" w:lineRule="exact"/>
        <w:rPr>
          <w:rFonts w:ascii="Times New Roman" w:hAnsi="Times New Roman" w:cs="Times New Roman"/>
          <w:sz w:val="24"/>
          <w:szCs w:val="24"/>
        </w:rPr>
      </w:pPr>
    </w:p>
    <w:p w:rsidR="008D3679" w:rsidRDefault="009A5A1D"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will be required to submit all receipts whose total adds up to their last requisition</w:t>
      </w:r>
      <w:r w:rsidR="008D3679">
        <w:rPr>
          <w:rFonts w:ascii="Times New Roman" w:hAnsi="Times New Roman" w:cs="Times New Roman"/>
          <w:sz w:val="24"/>
          <w:szCs w:val="24"/>
        </w:rPr>
        <w:t xml:space="preserve"> (i.e., a fund </w:t>
      </w:r>
    </w:p>
    <w:p w:rsidR="008D3679" w:rsidRDefault="008D3679" w:rsidP="009A5A1D">
      <w:pPr>
        <w:widowControl/>
        <w:spacing w:line="278" w:lineRule="exact"/>
        <w:rPr>
          <w:rFonts w:ascii="Times New Roman" w:hAnsi="Times New Roman" w:cs="Times New Roman"/>
          <w:sz w:val="24"/>
          <w:szCs w:val="24"/>
        </w:rPr>
      </w:pPr>
    </w:p>
    <w:p w:rsidR="009A5A1D" w:rsidRDefault="008D3679" w:rsidP="009A5A1D">
      <w:pPr>
        <w:widowControl/>
        <w:spacing w:line="278" w:lineRule="exact"/>
        <w:rPr>
          <w:rFonts w:ascii="Times New Roman" w:hAnsi="Times New Roman" w:cs="Times New Roman"/>
          <w:sz w:val="24"/>
          <w:szCs w:val="24"/>
        </w:rPr>
      </w:pPr>
      <w:r>
        <w:rPr>
          <w:rFonts w:ascii="Times New Roman" w:hAnsi="Times New Roman" w:cs="Times New Roman"/>
          <w:sz w:val="24"/>
          <w:szCs w:val="24"/>
        </w:rPr>
        <w:t>raising event)</w:t>
      </w:r>
      <w:r w:rsidR="009A5A1D">
        <w:rPr>
          <w:rFonts w:ascii="Times New Roman" w:hAnsi="Times New Roman" w:cs="Times New Roman"/>
          <w:sz w:val="24"/>
          <w:szCs w:val="24"/>
        </w:rPr>
        <w:t xml:space="preserve">. This will maintain accountability within the subcommittee. </w:t>
      </w:r>
    </w:p>
    <w:p w:rsidR="004721C7" w:rsidRDefault="004721C7" w:rsidP="00A22A3F">
      <w:pPr>
        <w:widowControl/>
        <w:rPr>
          <w:rFonts w:ascii="Times New Roman" w:hAnsi="Times New Roman" w:cs="Times New Roman"/>
          <w:b/>
          <w:bCs/>
          <w:sz w:val="32"/>
          <w:szCs w:val="32"/>
          <w:u w:val="single"/>
        </w:rPr>
      </w:pPr>
    </w:p>
    <w:p w:rsidR="00092FC0" w:rsidRDefault="00092FC0" w:rsidP="00A22A3F">
      <w:pPr>
        <w:widowControl/>
        <w:rPr>
          <w:rFonts w:ascii="Times New Roman" w:hAnsi="Times New Roman" w:cs="Times New Roman"/>
          <w:b/>
          <w:bCs/>
          <w:sz w:val="32"/>
          <w:szCs w:val="32"/>
          <w:u w:val="single"/>
        </w:rPr>
      </w:pPr>
    </w:p>
    <w:p w:rsidR="00092FC0" w:rsidRDefault="00092FC0" w:rsidP="00A22A3F">
      <w:pPr>
        <w:widowControl/>
        <w:rPr>
          <w:rFonts w:ascii="Times New Roman" w:hAnsi="Times New Roman" w:cs="Times New Roman"/>
          <w:b/>
          <w:bCs/>
          <w:sz w:val="32"/>
          <w:szCs w:val="32"/>
          <w:u w:val="single"/>
        </w:rPr>
      </w:pPr>
    </w:p>
    <w:p w:rsidR="00092FC0" w:rsidRDefault="00A312F3" w:rsidP="00A22A3F">
      <w:pPr>
        <w:widowControl/>
        <w:rPr>
          <w:rFonts w:ascii="Times New Roman" w:hAnsi="Times New Roman" w:cs="Times New Roman"/>
          <w:b/>
          <w:bCs/>
          <w:sz w:val="32"/>
          <w:szCs w:val="32"/>
          <w:u w:val="single"/>
        </w:rPr>
      </w:pPr>
      <w:r>
        <w:rPr>
          <w:rFonts w:ascii="Times New Roman" w:hAnsi="Times New Roman" w:cs="Times New Roman"/>
          <w:b/>
          <w:bCs/>
          <w:noProof/>
          <w:sz w:val="32"/>
          <w:szCs w:val="32"/>
          <w:u w:val="single"/>
        </w:rPr>
        <w:lastRenderedPageBreak/>
        <w:drawing>
          <wp:inline distT="0" distB="0" distL="0" distR="0">
            <wp:extent cx="6200775" cy="880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8801100"/>
                    </a:xfrm>
                    <a:prstGeom prst="rect">
                      <a:avLst/>
                    </a:prstGeom>
                    <a:noFill/>
                    <a:ln>
                      <a:noFill/>
                    </a:ln>
                  </pic:spPr>
                </pic:pic>
              </a:graphicData>
            </a:graphic>
          </wp:inline>
        </w:drawing>
      </w:r>
    </w:p>
    <w:p w:rsidR="00FB6C81" w:rsidRDefault="00FB6C81" w:rsidP="00FB6C81">
      <w:pPr>
        <w:widowControl/>
        <w:rPr>
          <w:sz w:val="2"/>
          <w:szCs w:val="2"/>
        </w:rPr>
      </w:pPr>
    </w:p>
    <w:p w:rsidR="00FB6C81" w:rsidRDefault="00FB6C81" w:rsidP="00FB6C81">
      <w:pPr>
        <w:widowControl/>
        <w:jc w:val="center"/>
        <w:rPr>
          <w:rFonts w:ascii="Times New Roman" w:hAnsi="Times New Roman" w:cs="Times New Roman"/>
          <w:b/>
          <w:bCs/>
          <w:sz w:val="32"/>
          <w:szCs w:val="32"/>
          <w:u w:val="single"/>
        </w:rPr>
      </w:pPr>
      <w:r w:rsidRPr="00FB6C81">
        <w:rPr>
          <w:rFonts w:ascii="Times New Roman" w:hAnsi="Times New Roman" w:cs="Times New Roman"/>
          <w:b/>
          <w:bCs/>
          <w:sz w:val="32"/>
          <w:szCs w:val="32"/>
          <w:u w:val="single"/>
        </w:rPr>
        <w:t>BCACCNA</w:t>
      </w:r>
    </w:p>
    <w:p w:rsidR="00FB6C81" w:rsidRPr="00FB6C81" w:rsidRDefault="00FB6C81" w:rsidP="00FB6C81">
      <w:pPr>
        <w:widowControl/>
        <w:jc w:val="center"/>
        <w:rPr>
          <w:rFonts w:ascii="Times New Roman" w:hAnsi="Times New Roman" w:cs="Times New Roman"/>
          <w:b/>
          <w:bCs/>
          <w:sz w:val="32"/>
          <w:szCs w:val="32"/>
          <w:u w:val="single"/>
        </w:rPr>
      </w:pPr>
    </w:p>
    <w:p w:rsidR="00FB6C81" w:rsidRPr="00FB6C81" w:rsidRDefault="00FB6C81" w:rsidP="00FB6C81">
      <w:pPr>
        <w:widowControl/>
        <w:spacing w:line="278" w:lineRule="exact"/>
        <w:jc w:val="center"/>
        <w:rPr>
          <w:rFonts w:ascii="Times New Roman" w:hAnsi="Times New Roman" w:cs="Times New Roman"/>
          <w:b/>
          <w:bCs/>
          <w:sz w:val="28"/>
          <w:szCs w:val="28"/>
          <w:u w:val="single"/>
        </w:rPr>
      </w:pPr>
      <w:r w:rsidRPr="00FB6C81">
        <w:rPr>
          <w:rFonts w:ascii="Times New Roman" w:hAnsi="Times New Roman" w:cs="Times New Roman"/>
          <w:b/>
          <w:bCs/>
          <w:sz w:val="28"/>
          <w:szCs w:val="28"/>
          <w:u w:val="single"/>
        </w:rPr>
        <w:t>Inventory Policy Attachment No.3</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The guidelines for inventory control of merchandise prior to the convention are:</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ind w:firstLine="720"/>
        <w:rPr>
          <w:rFonts w:ascii="Times New Roman" w:hAnsi="Times New Roman" w:cs="Times New Roman"/>
          <w:sz w:val="24"/>
          <w:szCs w:val="24"/>
        </w:rPr>
      </w:pPr>
      <w:r>
        <w:rPr>
          <w:rFonts w:ascii="Times New Roman" w:hAnsi="Times New Roman" w:cs="Times New Roman"/>
          <w:sz w:val="24"/>
          <w:szCs w:val="24"/>
        </w:rPr>
        <w:t xml:space="preserve">1. Physical inventory upon delivery of merchandise. </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ind w:firstLine="720"/>
        <w:rPr>
          <w:rFonts w:ascii="Times New Roman" w:hAnsi="Times New Roman" w:cs="Times New Roman"/>
          <w:sz w:val="24"/>
          <w:szCs w:val="24"/>
        </w:rPr>
      </w:pPr>
      <w:r>
        <w:rPr>
          <w:rFonts w:ascii="Times New Roman" w:hAnsi="Times New Roman" w:cs="Times New Roman"/>
          <w:sz w:val="24"/>
          <w:szCs w:val="24"/>
        </w:rPr>
        <w:t xml:space="preserve">2. Inventory log book. </w:t>
      </w:r>
    </w:p>
    <w:p w:rsidR="00FB6C81" w:rsidRDefault="00FB6C81" w:rsidP="00FB6C81">
      <w:pPr>
        <w:widowControl/>
        <w:spacing w:line="278" w:lineRule="exact"/>
        <w:rPr>
          <w:rFonts w:ascii="Times New Roman" w:hAnsi="Times New Roman" w:cs="Times New Roman"/>
          <w:sz w:val="24"/>
          <w:szCs w:val="24"/>
        </w:rPr>
      </w:pPr>
    </w:p>
    <w:p w:rsidR="00FB6C81" w:rsidRDefault="007F3706" w:rsidP="00FB6C81">
      <w:pPr>
        <w:widowControl/>
        <w:spacing w:line="278" w:lineRule="exact"/>
        <w:ind w:firstLine="720"/>
        <w:rPr>
          <w:rFonts w:ascii="Times New Roman" w:hAnsi="Times New Roman" w:cs="Times New Roman"/>
          <w:sz w:val="24"/>
          <w:szCs w:val="24"/>
        </w:rPr>
      </w:pPr>
      <w:r>
        <w:rPr>
          <w:rFonts w:ascii="Times New Roman" w:hAnsi="Times New Roman" w:cs="Times New Roman"/>
          <w:sz w:val="24"/>
          <w:szCs w:val="24"/>
        </w:rPr>
        <w:t>3. Receipts f</w:t>
      </w:r>
      <w:r w:rsidR="00FB6C81">
        <w:rPr>
          <w:rFonts w:ascii="Times New Roman" w:hAnsi="Times New Roman" w:cs="Times New Roman"/>
          <w:sz w:val="24"/>
          <w:szCs w:val="24"/>
        </w:rPr>
        <w:t xml:space="preserve">or money received and merchandise both in and out. </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ind w:firstLine="720"/>
        <w:rPr>
          <w:rFonts w:ascii="Times New Roman" w:hAnsi="Times New Roman" w:cs="Times New Roman"/>
          <w:sz w:val="24"/>
          <w:szCs w:val="24"/>
        </w:rPr>
      </w:pPr>
      <w:r>
        <w:rPr>
          <w:rFonts w:ascii="Times New Roman" w:hAnsi="Times New Roman" w:cs="Times New Roman"/>
          <w:sz w:val="24"/>
          <w:szCs w:val="24"/>
        </w:rPr>
        <w:t xml:space="preserve">4. Spot inventory </w:t>
      </w:r>
    </w:p>
    <w:p w:rsidR="00FB6C81" w:rsidRDefault="00FB6C81" w:rsidP="00FB6C81">
      <w:pPr>
        <w:widowControl/>
        <w:spacing w:line="278" w:lineRule="exact"/>
        <w:rPr>
          <w:rFonts w:ascii="Times New Roman" w:hAnsi="Times New Roman" w:cs="Times New Roman"/>
          <w:sz w:val="24"/>
          <w:szCs w:val="24"/>
        </w:rPr>
      </w:pPr>
    </w:p>
    <w:p w:rsidR="007F3706"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Physical inventory must be recorded and an inventory form</w:t>
      </w:r>
      <w:r w:rsidR="00D24C21">
        <w:rPr>
          <w:rFonts w:ascii="Times New Roman" w:hAnsi="Times New Roman" w:cs="Times New Roman"/>
          <w:sz w:val="24"/>
          <w:szCs w:val="24"/>
        </w:rPr>
        <w:t xml:space="preserve"> (form 3a) and</w:t>
      </w:r>
      <w:r>
        <w:rPr>
          <w:rFonts w:ascii="Times New Roman" w:hAnsi="Times New Roman" w:cs="Times New Roman"/>
          <w:sz w:val="24"/>
          <w:szCs w:val="24"/>
        </w:rPr>
        <w:t xml:space="preserve"> filled out by the designated </w:t>
      </w:r>
    </w:p>
    <w:p w:rsidR="007F3706" w:rsidRDefault="007F3706"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committee member upon delivery. </w:t>
      </w:r>
      <w:r w:rsidR="007F3706">
        <w:rPr>
          <w:rFonts w:ascii="Times New Roman" w:hAnsi="Times New Roman" w:cs="Times New Roman"/>
          <w:sz w:val="24"/>
          <w:szCs w:val="24"/>
        </w:rPr>
        <w:t xml:space="preserve"> </w:t>
      </w:r>
      <w:r>
        <w:rPr>
          <w:rFonts w:ascii="Times New Roman" w:hAnsi="Times New Roman" w:cs="Times New Roman"/>
          <w:sz w:val="24"/>
          <w:szCs w:val="24"/>
        </w:rPr>
        <w:t xml:space="preserve">The invoice must then be compared to see if there are any </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discrepancies. </w:t>
      </w:r>
      <w:r w:rsidR="007F3706">
        <w:rPr>
          <w:rFonts w:ascii="Times New Roman" w:hAnsi="Times New Roman" w:cs="Times New Roman"/>
          <w:sz w:val="24"/>
          <w:szCs w:val="24"/>
        </w:rPr>
        <w:t xml:space="preserve"> </w:t>
      </w:r>
      <w:r>
        <w:rPr>
          <w:rFonts w:ascii="Times New Roman" w:hAnsi="Times New Roman" w:cs="Times New Roman"/>
          <w:sz w:val="24"/>
          <w:szCs w:val="24"/>
        </w:rPr>
        <w:t xml:space="preserve">If there are any discrepancies they must be brought to the attention of the vendor. </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The inventory log book will maintain merchandise being given </w:t>
      </w:r>
      <w:r w:rsidR="007F3706">
        <w:rPr>
          <w:rFonts w:ascii="Times New Roman" w:hAnsi="Times New Roman" w:cs="Times New Roman"/>
          <w:sz w:val="24"/>
          <w:szCs w:val="24"/>
        </w:rPr>
        <w:t>out</w:t>
      </w:r>
      <w:r>
        <w:rPr>
          <w:rFonts w:ascii="Times New Roman" w:hAnsi="Times New Roman" w:cs="Times New Roman"/>
          <w:sz w:val="30"/>
          <w:szCs w:val="30"/>
        </w:rPr>
        <w:t xml:space="preserve"> </w:t>
      </w:r>
      <w:r>
        <w:rPr>
          <w:rFonts w:ascii="Times New Roman" w:hAnsi="Times New Roman" w:cs="Times New Roman"/>
          <w:sz w:val="24"/>
          <w:szCs w:val="24"/>
        </w:rPr>
        <w:t xml:space="preserve">for sale, money received. </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merchandise returned, and overall inventory. </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The receipt book is to be a triplicate pre-numbered book t</w:t>
      </w:r>
      <w:r w:rsidR="007F3706">
        <w:rPr>
          <w:rFonts w:ascii="Times New Roman" w:hAnsi="Times New Roman" w:cs="Times New Roman"/>
          <w:sz w:val="24"/>
          <w:szCs w:val="24"/>
        </w:rPr>
        <w:t xml:space="preserve">o maintain accountability. When </w:t>
      </w:r>
      <w:r>
        <w:rPr>
          <w:rFonts w:ascii="Times New Roman" w:hAnsi="Times New Roman" w:cs="Times New Roman"/>
          <w:sz w:val="24"/>
          <w:szCs w:val="24"/>
        </w:rPr>
        <w:t xml:space="preserve">any </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money is turned in, a receipt will be issued.</w:t>
      </w:r>
      <w:r w:rsidR="007F3706">
        <w:rPr>
          <w:rFonts w:ascii="Times New Roman" w:hAnsi="Times New Roman" w:cs="Times New Roman"/>
          <w:sz w:val="24"/>
          <w:szCs w:val="24"/>
        </w:rPr>
        <w:t xml:space="preserve"> </w:t>
      </w:r>
      <w:r>
        <w:rPr>
          <w:rFonts w:ascii="Times New Roman" w:hAnsi="Times New Roman" w:cs="Times New Roman"/>
          <w:sz w:val="24"/>
          <w:szCs w:val="24"/>
        </w:rPr>
        <w:t xml:space="preserve"> When merchandise is given out or returned a </w:t>
      </w:r>
    </w:p>
    <w:p w:rsidR="00FB6C81" w:rsidRDefault="00FB6C81" w:rsidP="00FB6C81">
      <w:pPr>
        <w:widowControl/>
        <w:spacing w:line="278" w:lineRule="exact"/>
        <w:rPr>
          <w:rFonts w:ascii="Times New Roman" w:hAnsi="Times New Roman" w:cs="Times New Roman"/>
          <w:sz w:val="24"/>
          <w:szCs w:val="24"/>
        </w:rPr>
      </w:pPr>
    </w:p>
    <w:p w:rsidR="007F3706"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inventory control receipt will be given out and signed by both </w:t>
      </w:r>
      <w:r>
        <w:rPr>
          <w:rFonts w:ascii="Times New Roman" w:hAnsi="Times New Roman" w:cs="Times New Roman"/>
          <w:i/>
          <w:iCs/>
          <w:sz w:val="24"/>
          <w:szCs w:val="24"/>
        </w:rPr>
        <w:t xml:space="preserve">parties </w:t>
      </w:r>
      <w:r>
        <w:rPr>
          <w:rFonts w:ascii="Times New Roman" w:hAnsi="Times New Roman" w:cs="Times New Roman"/>
          <w:sz w:val="24"/>
          <w:szCs w:val="24"/>
        </w:rPr>
        <w:t xml:space="preserve">of the transaction. All </w:t>
      </w:r>
    </w:p>
    <w:p w:rsidR="007F3706" w:rsidRDefault="007F3706"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these receipts </w:t>
      </w:r>
      <w:r w:rsidRPr="007F3706">
        <w:rPr>
          <w:rFonts w:ascii="Times New Roman" w:hAnsi="Times New Roman" w:cs="Times New Roman"/>
          <w:sz w:val="24"/>
          <w:szCs w:val="24"/>
        </w:rPr>
        <w:t xml:space="preserve">will </w:t>
      </w:r>
      <w:r>
        <w:rPr>
          <w:rFonts w:ascii="Times New Roman" w:hAnsi="Times New Roman" w:cs="Times New Roman"/>
          <w:sz w:val="24"/>
          <w:szCs w:val="24"/>
        </w:rPr>
        <w:t xml:space="preserve">be logged into the inventory control log to </w:t>
      </w:r>
      <w:r w:rsidRPr="007F3706">
        <w:rPr>
          <w:rFonts w:ascii="Times New Roman" w:hAnsi="Times New Roman" w:cs="Times New Roman"/>
          <w:sz w:val="24"/>
          <w:szCs w:val="24"/>
        </w:rPr>
        <w:t>help</w:t>
      </w:r>
      <w:r>
        <w:rPr>
          <w:rFonts w:ascii="Times New Roman" w:hAnsi="Times New Roman" w:cs="Times New Roman"/>
          <w:b/>
          <w:bCs/>
          <w:sz w:val="24"/>
          <w:szCs w:val="24"/>
        </w:rPr>
        <w:t xml:space="preserve"> </w:t>
      </w:r>
      <w:r>
        <w:rPr>
          <w:rFonts w:ascii="Times New Roman" w:hAnsi="Times New Roman" w:cs="Times New Roman"/>
          <w:sz w:val="24"/>
          <w:szCs w:val="24"/>
        </w:rPr>
        <w:t>maintain contro</w:t>
      </w:r>
      <w:r w:rsidR="007F3706">
        <w:rPr>
          <w:rFonts w:ascii="Times New Roman" w:hAnsi="Times New Roman" w:cs="Times New Roman"/>
          <w:sz w:val="24"/>
          <w:szCs w:val="24"/>
        </w:rPr>
        <w:t>l of t</w:t>
      </w:r>
      <w:r>
        <w:rPr>
          <w:rFonts w:ascii="Times New Roman" w:hAnsi="Times New Roman" w:cs="Times New Roman"/>
          <w:sz w:val="24"/>
          <w:szCs w:val="24"/>
        </w:rPr>
        <w:t>he</w:t>
      </w:r>
      <w:r w:rsidR="007F3706">
        <w:rPr>
          <w:rFonts w:ascii="Times New Roman" w:hAnsi="Times New Roman" w:cs="Times New Roman"/>
          <w:sz w:val="24"/>
          <w:szCs w:val="24"/>
        </w:rPr>
        <w:t xml:space="preserve"> f</w:t>
      </w:r>
      <w:r>
        <w:rPr>
          <w:rFonts w:ascii="Times New Roman" w:hAnsi="Times New Roman" w:cs="Times New Roman"/>
          <w:sz w:val="24"/>
          <w:szCs w:val="24"/>
        </w:rPr>
        <w:t xml:space="preserve">low of </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merchandise and money. </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A member of the Administrative Committee will be responsible to make a spot inventory on a </w:t>
      </w:r>
    </w:p>
    <w:p w:rsidR="00FB6C81" w:rsidRDefault="00FB6C81" w:rsidP="00FB6C81">
      <w:pPr>
        <w:widowControl/>
        <w:spacing w:line="278" w:lineRule="exact"/>
        <w:rPr>
          <w:rFonts w:ascii="Times New Roman" w:hAnsi="Times New Roman" w:cs="Times New Roman"/>
          <w:sz w:val="24"/>
          <w:szCs w:val="24"/>
        </w:rPr>
      </w:pPr>
    </w:p>
    <w:p w:rsidR="00FB6C81" w:rsidRDefault="00FB6C81" w:rsidP="00FB6C81">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regular basis to see if all merchandise is accounted for. A spot inventory </w:t>
      </w:r>
      <w:r w:rsidR="00D24C21">
        <w:rPr>
          <w:rFonts w:ascii="Times New Roman" w:hAnsi="Times New Roman" w:cs="Times New Roman"/>
          <w:sz w:val="24"/>
          <w:szCs w:val="24"/>
        </w:rPr>
        <w:t>(</w:t>
      </w:r>
      <w:r>
        <w:rPr>
          <w:rFonts w:ascii="Times New Roman" w:hAnsi="Times New Roman" w:cs="Times New Roman"/>
          <w:sz w:val="24"/>
          <w:szCs w:val="24"/>
        </w:rPr>
        <w:t>fo</w:t>
      </w:r>
      <w:r w:rsidR="007F3706">
        <w:rPr>
          <w:rFonts w:ascii="Times New Roman" w:hAnsi="Times New Roman" w:cs="Times New Roman"/>
          <w:sz w:val="24"/>
          <w:szCs w:val="24"/>
        </w:rPr>
        <w:t>rm</w:t>
      </w:r>
      <w:r w:rsidR="00D24C21">
        <w:rPr>
          <w:rFonts w:ascii="Times New Roman" w:hAnsi="Times New Roman" w:cs="Times New Roman"/>
          <w:sz w:val="24"/>
          <w:szCs w:val="24"/>
        </w:rPr>
        <w:t xml:space="preserve"> 3b)</w:t>
      </w:r>
      <w:r w:rsidR="007F3706">
        <w:rPr>
          <w:rFonts w:ascii="Times New Roman" w:hAnsi="Times New Roman" w:cs="Times New Roman"/>
          <w:sz w:val="24"/>
          <w:szCs w:val="24"/>
        </w:rPr>
        <w:t xml:space="preserve"> will be filled out at</w:t>
      </w:r>
      <w:r>
        <w:rPr>
          <w:rFonts w:ascii="Times New Roman" w:hAnsi="Times New Roman" w:cs="Times New Roman"/>
          <w:sz w:val="24"/>
          <w:szCs w:val="24"/>
        </w:rPr>
        <w:t xml:space="preserve"> </w:t>
      </w:r>
    </w:p>
    <w:p w:rsidR="00FB6C81" w:rsidRDefault="00FB6C81" w:rsidP="00FB6C81">
      <w:pPr>
        <w:widowControl/>
        <w:spacing w:line="278" w:lineRule="exact"/>
        <w:rPr>
          <w:rFonts w:ascii="Times New Roman" w:hAnsi="Times New Roman" w:cs="Times New Roman"/>
          <w:sz w:val="24"/>
          <w:szCs w:val="24"/>
        </w:rPr>
      </w:pPr>
    </w:p>
    <w:p w:rsidR="00092FC0" w:rsidRDefault="00FB6C81" w:rsidP="00A22A3F">
      <w:pPr>
        <w:widowControl/>
        <w:rPr>
          <w:rFonts w:ascii="Times New Roman" w:hAnsi="Times New Roman" w:cs="Times New Roman"/>
          <w:b/>
          <w:bCs/>
          <w:sz w:val="32"/>
          <w:szCs w:val="32"/>
          <w:u w:val="single"/>
        </w:rPr>
      </w:pPr>
      <w:r>
        <w:rPr>
          <w:rFonts w:ascii="Times New Roman" w:hAnsi="Times New Roman" w:cs="Times New Roman"/>
          <w:sz w:val="24"/>
          <w:szCs w:val="24"/>
        </w:rPr>
        <w:t xml:space="preserve">each </w:t>
      </w:r>
      <w:r w:rsidR="007F3706">
        <w:rPr>
          <w:rFonts w:ascii="Times New Roman" w:hAnsi="Times New Roman" w:cs="Times New Roman"/>
          <w:sz w:val="24"/>
          <w:szCs w:val="24"/>
        </w:rPr>
        <w:t>count.</w:t>
      </w:r>
      <w:r w:rsidR="00473704">
        <w:rPr>
          <w:rFonts w:ascii="Times New Roman" w:hAnsi="Times New Roman" w:cs="Times New Roman"/>
          <w:b/>
          <w:bCs/>
          <w:sz w:val="32"/>
          <w:szCs w:val="32"/>
          <w:u w:val="single"/>
        </w:rPr>
        <w:t xml:space="preserve"> </w:t>
      </w:r>
    </w:p>
    <w:p w:rsidR="007F3706" w:rsidRDefault="007F3706" w:rsidP="00A22A3F">
      <w:pPr>
        <w:widowControl/>
        <w:rPr>
          <w:rFonts w:ascii="Times New Roman" w:hAnsi="Times New Roman" w:cs="Times New Roman"/>
          <w:b/>
          <w:bCs/>
          <w:sz w:val="32"/>
          <w:szCs w:val="32"/>
          <w:u w:val="single"/>
        </w:rPr>
      </w:pPr>
    </w:p>
    <w:p w:rsidR="00473704" w:rsidRPr="00473704" w:rsidRDefault="00473704" w:rsidP="00473704">
      <w:pPr>
        <w:widowControl/>
        <w:pBdr>
          <w:top w:val="single" w:sz="4" w:space="1" w:color="auto"/>
          <w:left w:val="single" w:sz="4" w:space="4" w:color="auto"/>
          <w:bottom w:val="single" w:sz="4" w:space="1" w:color="auto"/>
          <w:right w:val="single" w:sz="4" w:space="4" w:color="auto"/>
        </w:pBdr>
        <w:spacing w:line="240" w:lineRule="exact"/>
        <w:rPr>
          <w:rFonts w:ascii="Times New Roman" w:hAnsi="Times New Roman" w:cs="Times New Roman"/>
          <w:b/>
          <w:bCs/>
          <w:sz w:val="24"/>
          <w:szCs w:val="24"/>
        </w:rPr>
      </w:pPr>
      <w:r w:rsidRPr="007F3706">
        <w:rPr>
          <w:rFonts w:ascii="Times New Roman" w:hAnsi="Times New Roman" w:cs="Times New Roman"/>
          <w:b/>
          <w:bCs/>
          <w:sz w:val="24"/>
          <w:szCs w:val="24"/>
        </w:rPr>
        <w:t xml:space="preserve">Any person, who is selling merchandise and comes up short through actions of their own, will be responsible for the merchandise or equivalent monetary value. Persons handling merchandise should be a member of that subcommittee. </w:t>
      </w:r>
    </w:p>
    <w:p w:rsidR="007F3706" w:rsidRDefault="00A312F3" w:rsidP="00473704">
      <w:pPr>
        <w:widowControl/>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u w:val="single"/>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2790825</wp:posOffset>
                </wp:positionH>
                <wp:positionV relativeFrom="paragraph">
                  <wp:posOffset>8524875</wp:posOffset>
                </wp:positionV>
                <wp:extent cx="333375" cy="190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C21" w:rsidRDefault="00D24C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75pt;margin-top:671.25pt;width:26.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AgA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" stroked="f">
                <v:textbox>
                  <w:txbxContent>
                    <w:p w:rsidR="00D24C21" w:rsidRDefault="00D24C21"/>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4943475</wp:posOffset>
                </wp:positionH>
                <wp:positionV relativeFrom="paragraph">
                  <wp:posOffset>5619750</wp:posOffset>
                </wp:positionV>
                <wp:extent cx="590550" cy="30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0F0" w:rsidRPr="008800F0" w:rsidRDefault="008800F0" w:rsidP="008800F0">
                            <w:pPr>
                              <w:rPr>
                                <w:b/>
                                <w:sz w:val="28"/>
                              </w:rPr>
                            </w:pPr>
                            <w:r w:rsidRPr="008800F0">
                              <w:rPr>
                                <w:b/>
                                <w:sz w:val="28"/>
                              </w:rPr>
                              <w:t>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9.25pt;margin-top:442.5pt;width:46.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" stroked="f">
                <v:textbox>
                  <w:txbxContent>
                    <w:p w:rsidR="008800F0" w:rsidRPr="008800F0" w:rsidRDefault="008800F0" w:rsidP="008800F0">
                      <w:pPr>
                        <w:rPr>
                          <w:b/>
                          <w:sz w:val="28"/>
                        </w:rPr>
                      </w:pPr>
                      <w:r w:rsidRPr="008800F0">
                        <w:rPr>
                          <w:b/>
                          <w:sz w:val="28"/>
                        </w:rPr>
                        <w:t>3a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4991100</wp:posOffset>
                </wp:positionH>
                <wp:positionV relativeFrom="paragraph">
                  <wp:posOffset>3200400</wp:posOffset>
                </wp:positionV>
                <wp:extent cx="590550" cy="3048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0F0" w:rsidRPr="008800F0" w:rsidRDefault="008800F0" w:rsidP="008800F0">
                            <w:pPr>
                              <w:rPr>
                                <w:b/>
                                <w:sz w:val="28"/>
                              </w:rPr>
                            </w:pPr>
                            <w:r w:rsidRPr="008800F0">
                              <w:rPr>
                                <w:b/>
                                <w:sz w:val="28"/>
                              </w:rPr>
                              <w:t>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93pt;margin-top:252pt;width:46.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" stroked="f">
                <v:textbox>
                  <w:txbxContent>
                    <w:p w:rsidR="008800F0" w:rsidRPr="008800F0" w:rsidRDefault="008800F0" w:rsidP="008800F0">
                      <w:pPr>
                        <w:rPr>
                          <w:b/>
                          <w:sz w:val="28"/>
                        </w:rPr>
                      </w:pPr>
                      <w:r w:rsidRPr="008800F0">
                        <w:rPr>
                          <w:b/>
                          <w:sz w:val="28"/>
                        </w:rPr>
                        <w:t>3a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4991100</wp:posOffset>
                </wp:positionH>
                <wp:positionV relativeFrom="paragraph">
                  <wp:posOffset>685800</wp:posOffset>
                </wp:positionV>
                <wp:extent cx="590550" cy="3048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0F0" w:rsidRPr="008800F0" w:rsidRDefault="008800F0">
                            <w:pPr>
                              <w:rPr>
                                <w:b/>
                                <w:sz w:val="28"/>
                              </w:rPr>
                            </w:pPr>
                            <w:r w:rsidRPr="008800F0">
                              <w:rPr>
                                <w:b/>
                                <w:sz w:val="28"/>
                              </w:rPr>
                              <w:t>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93pt;margin-top:54pt;width:46.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" stroked="f">
                <v:textbox>
                  <w:txbxContent>
                    <w:p w:rsidR="008800F0" w:rsidRPr="008800F0" w:rsidRDefault="008800F0">
                      <w:pPr>
                        <w:rPr>
                          <w:b/>
                          <w:sz w:val="28"/>
                        </w:rPr>
                      </w:pPr>
                      <w:r w:rsidRPr="008800F0">
                        <w:rPr>
                          <w:b/>
                          <w:sz w:val="28"/>
                        </w:rPr>
                        <w:t>3a</w:t>
                      </w:r>
                    </w:p>
                  </w:txbxContent>
                </v:textbox>
              </v:shape>
            </w:pict>
          </mc:Fallback>
        </mc:AlternateContent>
      </w:r>
      <w:r>
        <w:rPr>
          <w:rFonts w:ascii="Times New Roman" w:hAnsi="Times New Roman" w:cs="Times New Roman"/>
          <w:b/>
          <w:bCs/>
          <w:noProof/>
          <w:sz w:val="32"/>
          <w:szCs w:val="32"/>
          <w:u w:val="single"/>
        </w:rPr>
        <w:drawing>
          <wp:inline distT="0" distB="0" distL="0" distR="0">
            <wp:extent cx="6600825" cy="890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0825" cy="8905875"/>
                    </a:xfrm>
                    <a:prstGeom prst="rect">
                      <a:avLst/>
                    </a:prstGeom>
                    <a:noFill/>
                    <a:ln>
                      <a:noFill/>
                    </a:ln>
                  </pic:spPr>
                </pic:pic>
              </a:graphicData>
            </a:graphic>
          </wp:inline>
        </w:drawing>
      </w:r>
    </w:p>
    <w:p w:rsidR="00F93F55" w:rsidRDefault="00A312F3" w:rsidP="000479B0">
      <w:pPr>
        <w:widowControl/>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8734425</wp:posOffset>
                </wp:positionV>
                <wp:extent cx="180975" cy="12382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0F" w:rsidRDefault="00362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25pt;margin-top:687.75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s3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" stroked="f">
                <v:textbox>
                  <w:txbxContent>
                    <w:p w:rsidR="0036270F" w:rsidRDefault="0036270F"/>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5343525</wp:posOffset>
                </wp:positionH>
                <wp:positionV relativeFrom="paragraph">
                  <wp:posOffset>6610350</wp:posOffset>
                </wp:positionV>
                <wp:extent cx="590550" cy="304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0F" w:rsidRPr="008800F0" w:rsidRDefault="0036270F" w:rsidP="0036270F">
                            <w:pPr>
                              <w:rPr>
                                <w:b/>
                                <w:sz w:val="28"/>
                              </w:rPr>
                            </w:pPr>
                            <w:r>
                              <w:rPr>
                                <w:b/>
                                <w:sz w:val="28"/>
                              </w:rPr>
                              <w:t>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20.75pt;margin-top:520.5pt;width:46.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" stroked="f">
                <v:textbox>
                  <w:txbxContent>
                    <w:p w:rsidR="0036270F" w:rsidRPr="008800F0" w:rsidRDefault="0036270F" w:rsidP="0036270F">
                      <w:pPr>
                        <w:rPr>
                          <w:b/>
                          <w:sz w:val="28"/>
                        </w:rPr>
                      </w:pPr>
                      <w:r>
                        <w:rPr>
                          <w:b/>
                          <w:sz w:val="28"/>
                        </w:rPr>
                        <w:t>3b</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5353050</wp:posOffset>
                </wp:positionH>
                <wp:positionV relativeFrom="paragraph">
                  <wp:posOffset>4629150</wp:posOffset>
                </wp:positionV>
                <wp:extent cx="590550" cy="3048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0F" w:rsidRPr="008800F0" w:rsidRDefault="0036270F" w:rsidP="0036270F">
                            <w:pPr>
                              <w:rPr>
                                <w:b/>
                                <w:sz w:val="28"/>
                              </w:rPr>
                            </w:pPr>
                            <w:r>
                              <w:rPr>
                                <w:b/>
                                <w:sz w:val="28"/>
                              </w:rPr>
                              <w:t>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21.5pt;margin-top:364.5pt;width:46.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" stroked="f">
                <v:textbox>
                  <w:txbxContent>
                    <w:p w:rsidR="0036270F" w:rsidRPr="008800F0" w:rsidRDefault="0036270F" w:rsidP="0036270F">
                      <w:pPr>
                        <w:rPr>
                          <w:b/>
                          <w:sz w:val="28"/>
                        </w:rPr>
                      </w:pPr>
                      <w:r>
                        <w:rPr>
                          <w:b/>
                          <w:sz w:val="28"/>
                        </w:rPr>
                        <w:t>3b</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5362575</wp:posOffset>
                </wp:positionH>
                <wp:positionV relativeFrom="paragraph">
                  <wp:posOffset>2657475</wp:posOffset>
                </wp:positionV>
                <wp:extent cx="590550" cy="304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0F" w:rsidRPr="008800F0" w:rsidRDefault="0036270F" w:rsidP="0036270F">
                            <w:pPr>
                              <w:rPr>
                                <w:b/>
                                <w:sz w:val="28"/>
                              </w:rPr>
                            </w:pPr>
                            <w:r>
                              <w:rPr>
                                <w:b/>
                                <w:sz w:val="28"/>
                              </w:rPr>
                              <w:t>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22.25pt;margin-top:209.25pt;width:46.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" stroked="f">
                <v:textbox>
                  <w:txbxContent>
                    <w:p w:rsidR="0036270F" w:rsidRPr="008800F0" w:rsidRDefault="0036270F" w:rsidP="0036270F">
                      <w:pPr>
                        <w:rPr>
                          <w:b/>
                          <w:sz w:val="28"/>
                        </w:rPr>
                      </w:pPr>
                      <w:r>
                        <w:rPr>
                          <w:b/>
                          <w:sz w:val="28"/>
                        </w:rPr>
                        <w:t>3b</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5381625</wp:posOffset>
                </wp:positionH>
                <wp:positionV relativeFrom="paragraph">
                  <wp:posOffset>685800</wp:posOffset>
                </wp:positionV>
                <wp:extent cx="590550" cy="3048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0F" w:rsidRPr="008800F0" w:rsidRDefault="0036270F" w:rsidP="0036270F">
                            <w:pPr>
                              <w:rPr>
                                <w:b/>
                                <w:sz w:val="28"/>
                              </w:rPr>
                            </w:pPr>
                            <w:r>
                              <w:rPr>
                                <w:b/>
                                <w:sz w:val="28"/>
                              </w:rPr>
                              <w:t>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23.75pt;margin-top:54pt;width:46.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" stroked="f">
                <v:textbox>
                  <w:txbxContent>
                    <w:p w:rsidR="0036270F" w:rsidRPr="008800F0" w:rsidRDefault="0036270F" w:rsidP="0036270F">
                      <w:pPr>
                        <w:rPr>
                          <w:b/>
                          <w:sz w:val="28"/>
                        </w:rPr>
                      </w:pPr>
                      <w:r>
                        <w:rPr>
                          <w:b/>
                          <w:sz w:val="28"/>
                        </w:rPr>
                        <w:t>3b</w:t>
                      </w:r>
                    </w:p>
                  </w:txbxContent>
                </v:textbox>
              </v:shape>
            </w:pict>
          </mc:Fallback>
        </mc:AlternateContent>
      </w:r>
      <w:r>
        <w:rPr>
          <w:rFonts w:ascii="Times New Roman" w:hAnsi="Times New Roman" w:cs="Times New Roman"/>
          <w:b/>
          <w:bCs/>
          <w:noProof/>
          <w:sz w:val="32"/>
          <w:szCs w:val="32"/>
          <w:u w:val="single"/>
        </w:rPr>
        <w:drawing>
          <wp:inline distT="0" distB="0" distL="0" distR="0">
            <wp:extent cx="6324600" cy="910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9105900"/>
                    </a:xfrm>
                    <a:prstGeom prst="rect">
                      <a:avLst/>
                    </a:prstGeom>
                    <a:noFill/>
                    <a:ln>
                      <a:noFill/>
                    </a:ln>
                  </pic:spPr>
                </pic:pic>
              </a:graphicData>
            </a:graphic>
          </wp:inline>
        </w:drawing>
      </w:r>
    </w:p>
    <w:p w:rsidR="00674C17" w:rsidRDefault="00674C17"/>
    <w:p w:rsidR="00F93F55" w:rsidRDefault="00A312F3">
      <w:r>
        <w:rPr>
          <w:noProof/>
        </w:rPr>
        <mc:AlternateContent>
          <mc:Choice Requires="wps">
            <w:drawing>
              <wp:anchor distT="0" distB="0" distL="114300" distR="114300" simplePos="0" relativeHeight="251661312" behindDoc="0" locked="0" layoutInCell="1" allowOverlap="1">
                <wp:simplePos x="0" y="0"/>
                <wp:positionH relativeFrom="column">
                  <wp:posOffset>5591175</wp:posOffset>
                </wp:positionH>
                <wp:positionV relativeFrom="paragraph">
                  <wp:posOffset>6207125</wp:posOffset>
                </wp:positionV>
                <wp:extent cx="590550" cy="3048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0F" w:rsidRPr="008800F0" w:rsidRDefault="0036270F" w:rsidP="0036270F">
                            <w:pPr>
                              <w:rPr>
                                <w:b/>
                                <w:sz w:val="28"/>
                              </w:rPr>
                            </w:pPr>
                            <w:r>
                              <w:rPr>
                                <w:b/>
                                <w:sz w:val="28"/>
                              </w:rPr>
                              <w:t>3c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40.25pt;margin-top:488.75pt;width:4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" stroked="f">
                <v:textbox>
                  <w:txbxContent>
                    <w:p w:rsidR="0036270F" w:rsidRPr="008800F0" w:rsidRDefault="0036270F" w:rsidP="0036270F">
                      <w:pPr>
                        <w:rPr>
                          <w:b/>
                          <w:sz w:val="28"/>
                        </w:rPr>
                      </w:pPr>
                      <w:r>
                        <w:rPr>
                          <w:b/>
                          <w:sz w:val="28"/>
                        </w:rPr>
                        <w:t>3c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5600700</wp:posOffset>
                </wp:positionH>
                <wp:positionV relativeFrom="paragraph">
                  <wp:posOffset>3349625</wp:posOffset>
                </wp:positionV>
                <wp:extent cx="590550" cy="3048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0F" w:rsidRPr="008800F0" w:rsidRDefault="0036270F" w:rsidP="0036270F">
                            <w:pPr>
                              <w:rPr>
                                <w:b/>
                                <w:sz w:val="28"/>
                              </w:rPr>
                            </w:pPr>
                            <w:r>
                              <w:rPr>
                                <w:b/>
                                <w:sz w:val="28"/>
                              </w:rPr>
                              <w:t>3c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41pt;margin-top:263.75pt;width:46.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OfhQIAABc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" stroked="f">
                <v:textbox>
                  <w:txbxContent>
                    <w:p w:rsidR="0036270F" w:rsidRPr="008800F0" w:rsidRDefault="0036270F" w:rsidP="0036270F">
                      <w:pPr>
                        <w:rPr>
                          <w:b/>
                          <w:sz w:val="28"/>
                        </w:rPr>
                      </w:pPr>
                      <w:r>
                        <w:rPr>
                          <w:b/>
                          <w:sz w:val="28"/>
                        </w:rPr>
                        <w:t>3c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5619750</wp:posOffset>
                </wp:positionH>
                <wp:positionV relativeFrom="paragraph">
                  <wp:posOffset>682625</wp:posOffset>
                </wp:positionV>
                <wp:extent cx="590550" cy="3048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0F" w:rsidRPr="008800F0" w:rsidRDefault="0036270F" w:rsidP="0036270F">
                            <w:pPr>
                              <w:rPr>
                                <w:b/>
                                <w:sz w:val="28"/>
                              </w:rPr>
                            </w:pPr>
                            <w:r>
                              <w:rPr>
                                <w:b/>
                                <w:sz w:val="28"/>
                              </w:rPr>
                              <w:t>3c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42.5pt;margin-top:53.75pt;width:4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" stroked="f">
                <v:textbox>
                  <w:txbxContent>
                    <w:p w:rsidR="0036270F" w:rsidRPr="008800F0" w:rsidRDefault="0036270F" w:rsidP="0036270F">
                      <w:pPr>
                        <w:rPr>
                          <w:b/>
                          <w:sz w:val="28"/>
                        </w:rPr>
                      </w:pPr>
                      <w:r>
                        <w:rPr>
                          <w:b/>
                          <w:sz w:val="28"/>
                        </w:rPr>
                        <w:t>3c</w:t>
                      </w:r>
                    </w:p>
                  </w:txbxContent>
                </v:textbox>
              </v:shape>
            </w:pict>
          </mc:Fallback>
        </mc:AlternateContent>
      </w:r>
      <w:r>
        <w:rPr>
          <w:noProof/>
        </w:rPr>
        <w:drawing>
          <wp:inline distT="0" distB="0" distL="0" distR="0">
            <wp:extent cx="6229350" cy="860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9350" cy="8601075"/>
                    </a:xfrm>
                    <a:prstGeom prst="rect">
                      <a:avLst/>
                    </a:prstGeom>
                    <a:noFill/>
                    <a:ln>
                      <a:noFill/>
                    </a:ln>
                  </pic:spPr>
                </pic:pic>
              </a:graphicData>
            </a:graphic>
          </wp:inline>
        </w:drawing>
      </w:r>
    </w:p>
    <w:p w:rsidR="00674C17" w:rsidRDefault="00674C17"/>
    <w:p w:rsidR="00674C17" w:rsidRPr="006414EC" w:rsidRDefault="00674C17" w:rsidP="00674C17">
      <w:pPr>
        <w:widowControl/>
        <w:spacing w:line="321" w:lineRule="exact"/>
        <w:jc w:val="center"/>
        <w:rPr>
          <w:rFonts w:ascii="Times New Roman" w:hAnsi="Times New Roman" w:cs="Times New Roman"/>
          <w:b/>
          <w:bCs/>
          <w:sz w:val="36"/>
          <w:szCs w:val="36"/>
          <w:u w:val="single"/>
        </w:rPr>
      </w:pPr>
      <w:r w:rsidRPr="006414EC">
        <w:rPr>
          <w:rFonts w:ascii="Times New Roman" w:hAnsi="Times New Roman" w:cs="Times New Roman"/>
          <w:b/>
          <w:bCs/>
          <w:sz w:val="36"/>
          <w:szCs w:val="36"/>
          <w:u w:val="single"/>
        </w:rPr>
        <w:t>BCACCNA</w:t>
      </w:r>
    </w:p>
    <w:p w:rsidR="00674C17" w:rsidRDefault="00674C17" w:rsidP="00674C17">
      <w:pPr>
        <w:widowControl/>
        <w:spacing w:line="321" w:lineRule="exact"/>
        <w:rPr>
          <w:rFonts w:ascii="Times New Roman" w:hAnsi="Times New Roman" w:cs="Times New Roman"/>
          <w:sz w:val="28"/>
          <w:szCs w:val="28"/>
        </w:rPr>
      </w:pPr>
    </w:p>
    <w:p w:rsidR="00674C17" w:rsidRPr="006414EC" w:rsidRDefault="00674C17" w:rsidP="00674C17">
      <w:pPr>
        <w:widowControl/>
        <w:spacing w:line="259" w:lineRule="exact"/>
        <w:jc w:val="center"/>
        <w:rPr>
          <w:rFonts w:ascii="Times New Roman" w:hAnsi="Times New Roman" w:cs="Times New Roman"/>
          <w:b/>
          <w:bCs/>
          <w:sz w:val="22"/>
          <w:szCs w:val="22"/>
          <w:u w:val="single"/>
        </w:rPr>
      </w:pPr>
      <w:r w:rsidRPr="006414EC">
        <w:rPr>
          <w:rFonts w:ascii="Times New Roman" w:hAnsi="Times New Roman" w:cs="Times New Roman"/>
          <w:b/>
          <w:bCs/>
          <w:sz w:val="22"/>
          <w:szCs w:val="22"/>
          <w:u w:val="single"/>
        </w:rPr>
        <w:t>Serialized tickets Policy Attachment No.4</w:t>
      </w:r>
    </w:p>
    <w:p w:rsidR="00674C17" w:rsidRPr="006414EC" w:rsidRDefault="00674C17" w:rsidP="00674C17">
      <w:pPr>
        <w:widowControl/>
        <w:spacing w:line="259" w:lineRule="exact"/>
        <w:rPr>
          <w:rFonts w:ascii="Times New Roman" w:hAnsi="Times New Roman" w:cs="Times New Roman"/>
          <w:b/>
          <w:bCs/>
          <w:sz w:val="22"/>
          <w:szCs w:val="22"/>
        </w:rPr>
      </w:pPr>
    </w:p>
    <w:p w:rsidR="00674C17" w:rsidRDefault="00674C17" w:rsidP="00674C17">
      <w:pPr>
        <w:widowControl/>
        <w:spacing w:line="278" w:lineRule="exact"/>
        <w:ind w:firstLine="720"/>
        <w:rPr>
          <w:rFonts w:ascii="Times New Roman" w:hAnsi="Times New Roman" w:cs="Times New Roman"/>
          <w:sz w:val="24"/>
          <w:szCs w:val="24"/>
        </w:rPr>
      </w:pPr>
      <w:r>
        <w:rPr>
          <w:rFonts w:ascii="Times New Roman" w:hAnsi="Times New Roman" w:cs="Times New Roman"/>
          <w:sz w:val="24"/>
          <w:szCs w:val="24"/>
        </w:rPr>
        <w:t xml:space="preserve">All Tickets sold for events shall be serialized sequentially in a professional manner.  A </w:t>
      </w:r>
    </w:p>
    <w:p w:rsidR="00674C17" w:rsidRDefault="00674C17" w:rsidP="00674C17">
      <w:pPr>
        <w:widowControl/>
        <w:spacing w:line="278" w:lineRule="exact"/>
        <w:rPr>
          <w:rFonts w:ascii="Times New Roman" w:hAnsi="Times New Roman" w:cs="Times New Roman"/>
          <w:sz w:val="24"/>
          <w:szCs w:val="24"/>
        </w:rPr>
      </w:pPr>
    </w:p>
    <w:p w:rsidR="00674C17" w:rsidRDefault="00674C17" w:rsidP="00674C17">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quantity will be printed for each event and sold in sequence. Tickets left over will be returned to </w:t>
      </w:r>
    </w:p>
    <w:p w:rsidR="00674C17" w:rsidRDefault="00674C17" w:rsidP="00674C17">
      <w:pPr>
        <w:widowControl/>
        <w:spacing w:line="278" w:lineRule="exact"/>
        <w:rPr>
          <w:rFonts w:ascii="Times New Roman" w:hAnsi="Times New Roman" w:cs="Times New Roman"/>
          <w:sz w:val="24"/>
          <w:szCs w:val="24"/>
        </w:rPr>
      </w:pPr>
    </w:p>
    <w:p w:rsidR="00674C17" w:rsidRDefault="00674C17" w:rsidP="00674C17">
      <w:pPr>
        <w:widowControl/>
        <w:spacing w:line="278" w:lineRule="exact"/>
        <w:rPr>
          <w:rFonts w:ascii="Times New Roman" w:hAnsi="Times New Roman" w:cs="Times New Roman"/>
          <w:sz w:val="24"/>
          <w:szCs w:val="24"/>
        </w:rPr>
      </w:pPr>
      <w:r>
        <w:rPr>
          <w:rFonts w:ascii="Times New Roman" w:hAnsi="Times New Roman" w:cs="Times New Roman"/>
          <w:sz w:val="24"/>
          <w:szCs w:val="24"/>
        </w:rPr>
        <w:t>the Treasure along with sales receipts after the event. The following is an example for Sub-</w:t>
      </w:r>
    </w:p>
    <w:p w:rsidR="00674C17" w:rsidRDefault="00674C17" w:rsidP="00674C17">
      <w:pPr>
        <w:widowControl/>
        <w:spacing w:line="278" w:lineRule="exact"/>
        <w:rPr>
          <w:rFonts w:ascii="Times New Roman" w:hAnsi="Times New Roman" w:cs="Times New Roman"/>
          <w:sz w:val="24"/>
          <w:szCs w:val="24"/>
        </w:rPr>
      </w:pPr>
    </w:p>
    <w:p w:rsidR="00674C17" w:rsidRDefault="00674C17" w:rsidP="00674C17">
      <w:pPr>
        <w:widowControl/>
        <w:spacing w:line="278" w:lineRule="exact"/>
        <w:rPr>
          <w:rFonts w:ascii="Times New Roman" w:hAnsi="Times New Roman" w:cs="Times New Roman"/>
          <w:sz w:val="24"/>
          <w:szCs w:val="24"/>
        </w:rPr>
      </w:pPr>
      <w:r>
        <w:rPr>
          <w:rFonts w:ascii="Times New Roman" w:hAnsi="Times New Roman" w:cs="Times New Roman"/>
          <w:sz w:val="24"/>
          <w:szCs w:val="24"/>
        </w:rPr>
        <w:t xml:space="preserve">Committees to follow: </w:t>
      </w:r>
    </w:p>
    <w:p w:rsidR="00674C17" w:rsidRDefault="00674C17" w:rsidP="00674C17">
      <w:pPr>
        <w:widowControl/>
        <w:spacing w:line="278" w:lineRule="exact"/>
        <w:rPr>
          <w:rFonts w:ascii="Times New Roman" w:hAnsi="Times New Roman" w:cs="Times New Roman"/>
          <w:sz w:val="24"/>
          <w:szCs w:val="24"/>
        </w:rPr>
      </w:pPr>
    </w:p>
    <w:p w:rsidR="00674C17" w:rsidRDefault="00674C17" w:rsidP="00674C17">
      <w:pPr>
        <w:widowControl/>
        <w:spacing w:line="278" w:lineRule="exact"/>
        <w:ind w:firstLine="720"/>
        <w:rPr>
          <w:rFonts w:ascii="Times New Roman" w:hAnsi="Times New Roman" w:cs="Times New Roman"/>
          <w:sz w:val="24"/>
          <w:szCs w:val="24"/>
        </w:rPr>
      </w:pPr>
      <w:r>
        <w:rPr>
          <w:rFonts w:ascii="Times New Roman" w:hAnsi="Times New Roman" w:cs="Times New Roman"/>
          <w:b/>
          <w:bCs/>
          <w:sz w:val="24"/>
          <w:szCs w:val="24"/>
        </w:rPr>
        <w:t xml:space="preserve">Fund raising </w:t>
      </w:r>
      <w:r>
        <w:rPr>
          <w:rFonts w:ascii="Times New Roman" w:hAnsi="Times New Roman" w:cs="Times New Roman"/>
          <w:b/>
          <w:bCs/>
          <w:sz w:val="24"/>
          <w:szCs w:val="24"/>
          <w:u w:val="single"/>
        </w:rPr>
        <w:t xml:space="preserve">Example </w:t>
      </w:r>
      <w:r>
        <w:rPr>
          <w:rFonts w:ascii="Times New Roman" w:hAnsi="Times New Roman" w:cs="Times New Roman"/>
          <w:sz w:val="24"/>
          <w:szCs w:val="24"/>
        </w:rPr>
        <w:t xml:space="preserve">for projected 200 in attendance. </w:t>
      </w:r>
    </w:p>
    <w:p w:rsidR="00674C17" w:rsidRDefault="00674C17" w:rsidP="00674C17">
      <w:pPr>
        <w:widowControl/>
        <w:spacing w:line="278" w:lineRule="exact"/>
        <w:rPr>
          <w:rFonts w:ascii="Times New Roman" w:hAnsi="Times New Roman" w:cs="Times New Roman"/>
          <w:sz w:val="24"/>
          <w:szCs w:val="24"/>
        </w:rPr>
      </w:pPr>
    </w:p>
    <w:p w:rsidR="00674C17" w:rsidRDefault="00674C17" w:rsidP="00674C17">
      <w:pPr>
        <w:widowControl/>
        <w:spacing w:line="278" w:lineRule="exact"/>
        <w:ind w:left="720" w:firstLine="720"/>
        <w:rPr>
          <w:rFonts w:ascii="Times New Roman" w:hAnsi="Times New Roman" w:cs="Times New Roman"/>
          <w:sz w:val="24"/>
          <w:szCs w:val="24"/>
        </w:rPr>
      </w:pPr>
      <w:r>
        <w:rPr>
          <w:rFonts w:ascii="Times New Roman" w:hAnsi="Times New Roman" w:cs="Times New Roman"/>
          <w:sz w:val="24"/>
          <w:szCs w:val="24"/>
        </w:rPr>
        <w:t xml:space="preserve">Tickets for event number one would be numbered 0001 through 0200, tickets for </w:t>
      </w:r>
    </w:p>
    <w:p w:rsidR="00674C17" w:rsidRDefault="00674C17" w:rsidP="00674C17">
      <w:pPr>
        <w:widowControl/>
        <w:spacing w:line="278" w:lineRule="exact"/>
        <w:ind w:left="720"/>
        <w:rPr>
          <w:rFonts w:ascii="Times New Roman" w:hAnsi="Times New Roman" w:cs="Times New Roman"/>
          <w:sz w:val="24"/>
          <w:szCs w:val="24"/>
        </w:rPr>
      </w:pPr>
    </w:p>
    <w:p w:rsidR="00674C17" w:rsidRDefault="00674C17" w:rsidP="00674C17">
      <w:pPr>
        <w:widowControl/>
        <w:spacing w:line="278" w:lineRule="exact"/>
        <w:ind w:left="720"/>
        <w:rPr>
          <w:rFonts w:ascii="Times New Roman" w:hAnsi="Times New Roman" w:cs="Times New Roman"/>
          <w:sz w:val="24"/>
          <w:szCs w:val="24"/>
        </w:rPr>
      </w:pPr>
      <w:r>
        <w:rPr>
          <w:rFonts w:ascii="Times New Roman" w:hAnsi="Times New Roman" w:cs="Times New Roman"/>
          <w:sz w:val="24"/>
          <w:szCs w:val="24"/>
        </w:rPr>
        <w:t xml:space="preserve">event number two would be numbered 0201 through 0400, tickets for event number three </w:t>
      </w:r>
    </w:p>
    <w:p w:rsidR="00674C17" w:rsidRDefault="00674C17" w:rsidP="00674C17">
      <w:pPr>
        <w:widowControl/>
        <w:spacing w:line="278" w:lineRule="exact"/>
        <w:ind w:left="720"/>
        <w:rPr>
          <w:rFonts w:ascii="Times New Roman" w:hAnsi="Times New Roman" w:cs="Times New Roman"/>
          <w:sz w:val="24"/>
          <w:szCs w:val="24"/>
        </w:rPr>
      </w:pPr>
    </w:p>
    <w:p w:rsidR="00674C17" w:rsidRDefault="00674C17" w:rsidP="00674C17">
      <w:pPr>
        <w:widowControl/>
        <w:spacing w:line="278" w:lineRule="exact"/>
        <w:ind w:left="720"/>
        <w:rPr>
          <w:rFonts w:ascii="Times New Roman" w:hAnsi="Times New Roman" w:cs="Times New Roman"/>
          <w:sz w:val="24"/>
          <w:szCs w:val="24"/>
        </w:rPr>
      </w:pPr>
      <w:r>
        <w:rPr>
          <w:rFonts w:ascii="Times New Roman" w:hAnsi="Times New Roman" w:cs="Times New Roman"/>
          <w:sz w:val="24"/>
          <w:szCs w:val="24"/>
        </w:rPr>
        <w:t xml:space="preserve">would be numbered 0401 through </w:t>
      </w:r>
      <w:r w:rsidR="00CB6D7D">
        <w:rPr>
          <w:rFonts w:ascii="Times New Roman" w:hAnsi="Times New Roman" w:cs="Times New Roman"/>
          <w:sz w:val="24"/>
          <w:szCs w:val="24"/>
        </w:rPr>
        <w:t>0</w:t>
      </w:r>
      <w:r>
        <w:rPr>
          <w:rFonts w:ascii="Times New Roman" w:hAnsi="Times New Roman" w:cs="Times New Roman"/>
          <w:sz w:val="24"/>
          <w:szCs w:val="24"/>
        </w:rPr>
        <w:t xml:space="preserve">600 etc. Tickets for convention events will be the </w:t>
      </w:r>
    </w:p>
    <w:p w:rsidR="00674C17" w:rsidRDefault="00674C17" w:rsidP="00674C17">
      <w:pPr>
        <w:widowControl/>
        <w:spacing w:line="278" w:lineRule="exact"/>
        <w:ind w:left="720"/>
        <w:rPr>
          <w:rFonts w:ascii="Times New Roman" w:hAnsi="Times New Roman" w:cs="Times New Roman"/>
          <w:sz w:val="24"/>
          <w:szCs w:val="24"/>
        </w:rPr>
      </w:pPr>
    </w:p>
    <w:p w:rsidR="00674C17" w:rsidRDefault="00674C17" w:rsidP="00674C17">
      <w:pPr>
        <w:widowControl/>
        <w:spacing w:line="278" w:lineRule="exact"/>
        <w:ind w:left="720"/>
        <w:rPr>
          <w:rFonts w:ascii="Times New Roman" w:hAnsi="Times New Roman" w:cs="Times New Roman"/>
          <w:sz w:val="24"/>
          <w:szCs w:val="24"/>
        </w:rPr>
      </w:pPr>
      <w:r>
        <w:rPr>
          <w:rFonts w:ascii="Times New Roman" w:hAnsi="Times New Roman" w:cs="Times New Roman"/>
          <w:sz w:val="24"/>
          <w:szCs w:val="24"/>
        </w:rPr>
        <w:t xml:space="preserve">responsibility of Registration. </w:t>
      </w:r>
    </w:p>
    <w:p w:rsidR="00674C17" w:rsidRDefault="00674C17" w:rsidP="00674C17">
      <w:pPr>
        <w:widowControl/>
        <w:spacing w:line="278" w:lineRule="exact"/>
        <w:rPr>
          <w:rFonts w:ascii="Times New Roman" w:hAnsi="Times New Roman" w:cs="Times New Roman"/>
          <w:sz w:val="24"/>
          <w:szCs w:val="24"/>
        </w:rPr>
      </w:pPr>
    </w:p>
    <w:p w:rsidR="00674C17" w:rsidRDefault="00674C17" w:rsidP="00674C17">
      <w:pPr>
        <w:widowControl/>
        <w:spacing w:line="278" w:lineRule="exact"/>
        <w:ind w:firstLine="720"/>
        <w:rPr>
          <w:rFonts w:ascii="Times New Roman" w:hAnsi="Times New Roman" w:cs="Times New Roman"/>
          <w:sz w:val="24"/>
          <w:szCs w:val="24"/>
        </w:rPr>
      </w:pPr>
      <w:r>
        <w:rPr>
          <w:rFonts w:ascii="Times New Roman" w:hAnsi="Times New Roman" w:cs="Times New Roman"/>
          <w:b/>
          <w:bCs/>
          <w:sz w:val="24"/>
          <w:szCs w:val="24"/>
        </w:rPr>
        <w:t xml:space="preserve">Registration; </w:t>
      </w:r>
      <w:r>
        <w:rPr>
          <w:rFonts w:ascii="Times New Roman" w:hAnsi="Times New Roman" w:cs="Times New Roman"/>
          <w:b/>
          <w:bCs/>
          <w:sz w:val="24"/>
          <w:szCs w:val="24"/>
          <w:u w:val="single"/>
        </w:rPr>
        <w:t xml:space="preserve">Example </w:t>
      </w:r>
      <w:r>
        <w:rPr>
          <w:rFonts w:ascii="Times New Roman" w:hAnsi="Times New Roman" w:cs="Times New Roman"/>
          <w:sz w:val="24"/>
          <w:szCs w:val="24"/>
        </w:rPr>
        <w:t xml:space="preserve">for projected 300 in attendance. </w:t>
      </w:r>
    </w:p>
    <w:p w:rsidR="00674C17" w:rsidRDefault="00674C17" w:rsidP="00674C17">
      <w:pPr>
        <w:widowControl/>
        <w:spacing w:line="278" w:lineRule="exact"/>
        <w:rPr>
          <w:rFonts w:ascii="Times New Roman" w:hAnsi="Times New Roman" w:cs="Times New Roman"/>
          <w:sz w:val="24"/>
          <w:szCs w:val="24"/>
        </w:rPr>
      </w:pPr>
    </w:p>
    <w:p w:rsidR="00674C17" w:rsidRDefault="00674C17" w:rsidP="00674C17">
      <w:pPr>
        <w:widowControl/>
        <w:spacing w:line="278" w:lineRule="exact"/>
        <w:ind w:left="720" w:firstLine="720"/>
        <w:rPr>
          <w:rFonts w:ascii="Times New Roman" w:hAnsi="Times New Roman" w:cs="Times New Roman"/>
          <w:sz w:val="24"/>
          <w:szCs w:val="24"/>
        </w:rPr>
      </w:pPr>
      <w:r>
        <w:rPr>
          <w:rFonts w:ascii="Times New Roman" w:hAnsi="Times New Roman" w:cs="Times New Roman"/>
          <w:sz w:val="24"/>
          <w:szCs w:val="24"/>
        </w:rPr>
        <w:t xml:space="preserve">Tickets for registrations would </w:t>
      </w:r>
      <w:r w:rsidRPr="006414EC">
        <w:rPr>
          <w:rFonts w:ascii="Times New Roman" w:hAnsi="Times New Roman" w:cs="Times New Roman"/>
          <w:sz w:val="24"/>
          <w:szCs w:val="24"/>
        </w:rPr>
        <w:t>be numbered 0001 through</w:t>
      </w:r>
      <w:r>
        <w:rPr>
          <w:rFonts w:ascii="Times New Roman" w:hAnsi="Times New Roman" w:cs="Times New Roman"/>
          <w:b/>
          <w:bCs/>
          <w:sz w:val="24"/>
          <w:szCs w:val="24"/>
        </w:rPr>
        <w:t xml:space="preserve"> </w:t>
      </w:r>
      <w:r>
        <w:rPr>
          <w:rFonts w:ascii="Times New Roman" w:hAnsi="Times New Roman" w:cs="Times New Roman"/>
          <w:sz w:val="24"/>
          <w:szCs w:val="24"/>
        </w:rPr>
        <w:t xml:space="preserve">0300. Tickets for </w:t>
      </w:r>
    </w:p>
    <w:p w:rsidR="00674C17" w:rsidRDefault="00674C17" w:rsidP="00674C17">
      <w:pPr>
        <w:widowControl/>
        <w:spacing w:line="278" w:lineRule="exact"/>
        <w:ind w:left="720"/>
        <w:rPr>
          <w:rFonts w:ascii="Times New Roman" w:hAnsi="Times New Roman" w:cs="Times New Roman"/>
          <w:sz w:val="24"/>
          <w:szCs w:val="24"/>
        </w:rPr>
      </w:pPr>
    </w:p>
    <w:p w:rsidR="00674C17" w:rsidRDefault="00674C17" w:rsidP="00674C17">
      <w:pPr>
        <w:widowControl/>
        <w:spacing w:line="278" w:lineRule="exact"/>
        <w:ind w:left="720"/>
        <w:rPr>
          <w:rFonts w:ascii="Times New Roman" w:hAnsi="Times New Roman" w:cs="Times New Roman"/>
          <w:sz w:val="24"/>
          <w:szCs w:val="24"/>
        </w:rPr>
      </w:pPr>
      <w:r>
        <w:rPr>
          <w:rFonts w:ascii="Times New Roman" w:hAnsi="Times New Roman" w:cs="Times New Roman"/>
          <w:sz w:val="24"/>
          <w:szCs w:val="24"/>
        </w:rPr>
        <w:t xml:space="preserve">banquet would be numbered 0301 through 0600. Tickets for breakfast would be </w:t>
      </w:r>
    </w:p>
    <w:p w:rsidR="00674C17" w:rsidRDefault="00674C17" w:rsidP="00674C17">
      <w:pPr>
        <w:widowControl/>
        <w:spacing w:line="278" w:lineRule="exact"/>
        <w:ind w:left="720"/>
        <w:rPr>
          <w:rFonts w:ascii="Times New Roman" w:hAnsi="Times New Roman" w:cs="Times New Roman"/>
          <w:sz w:val="24"/>
          <w:szCs w:val="24"/>
        </w:rPr>
      </w:pPr>
    </w:p>
    <w:p w:rsidR="00674C17" w:rsidRDefault="00674C17" w:rsidP="00674C17">
      <w:pPr>
        <w:widowControl/>
        <w:spacing w:line="278" w:lineRule="exact"/>
        <w:ind w:left="720"/>
        <w:rPr>
          <w:rFonts w:ascii="Times New Roman" w:hAnsi="Times New Roman" w:cs="Times New Roman"/>
          <w:sz w:val="24"/>
          <w:szCs w:val="24"/>
        </w:rPr>
      </w:pPr>
      <w:r>
        <w:rPr>
          <w:rFonts w:ascii="Times New Roman" w:hAnsi="Times New Roman" w:cs="Times New Roman"/>
          <w:sz w:val="24"/>
          <w:szCs w:val="24"/>
        </w:rPr>
        <w:t xml:space="preserve">numbered 0601 through 0900.  Tickets for event number one would be numbered 0901 </w:t>
      </w:r>
    </w:p>
    <w:p w:rsidR="00674C17" w:rsidRDefault="00674C17" w:rsidP="00674C17">
      <w:pPr>
        <w:widowControl/>
        <w:spacing w:line="278" w:lineRule="exact"/>
        <w:ind w:left="720"/>
        <w:rPr>
          <w:rFonts w:ascii="Times New Roman" w:hAnsi="Times New Roman" w:cs="Times New Roman"/>
          <w:sz w:val="24"/>
          <w:szCs w:val="24"/>
        </w:rPr>
      </w:pPr>
    </w:p>
    <w:p w:rsidR="00674C17" w:rsidRDefault="00674C17" w:rsidP="00674C17">
      <w:pPr>
        <w:widowControl/>
        <w:spacing w:line="278" w:lineRule="exact"/>
        <w:ind w:left="720"/>
        <w:rPr>
          <w:rFonts w:ascii="Times New Roman" w:hAnsi="Times New Roman" w:cs="Times New Roman"/>
          <w:sz w:val="24"/>
          <w:szCs w:val="24"/>
        </w:rPr>
      </w:pPr>
      <w:r>
        <w:rPr>
          <w:rFonts w:ascii="Times New Roman" w:hAnsi="Times New Roman" w:cs="Times New Roman"/>
          <w:sz w:val="24"/>
          <w:szCs w:val="24"/>
        </w:rPr>
        <w:t xml:space="preserve">through 1200.  Tickets for event number two would be numbered 1201 through 1500, etc. </w:t>
      </w:r>
    </w:p>
    <w:p w:rsidR="00674C17" w:rsidRDefault="00674C17" w:rsidP="00674C17">
      <w:pPr>
        <w:widowControl/>
        <w:spacing w:line="278" w:lineRule="exact"/>
        <w:rPr>
          <w:rFonts w:ascii="Times New Roman" w:hAnsi="Times New Roman" w:cs="Times New Roman"/>
          <w:sz w:val="24"/>
          <w:szCs w:val="24"/>
        </w:rPr>
      </w:pPr>
    </w:p>
    <w:p w:rsidR="00CB6D7D" w:rsidRDefault="00CB6D7D" w:rsidP="00674C17">
      <w:pPr>
        <w:widowControl/>
        <w:spacing w:line="278" w:lineRule="exact"/>
        <w:rPr>
          <w:rFonts w:ascii="Times New Roman" w:hAnsi="Times New Roman" w:cs="Times New Roman"/>
          <w:sz w:val="24"/>
          <w:szCs w:val="24"/>
        </w:rPr>
      </w:pPr>
    </w:p>
    <w:p w:rsidR="00674C17" w:rsidRPr="006414EC" w:rsidRDefault="00674C17" w:rsidP="00674C17">
      <w:pPr>
        <w:widowControl/>
        <w:spacing w:line="278" w:lineRule="exact"/>
        <w:jc w:val="center"/>
        <w:rPr>
          <w:rFonts w:ascii="Times New Roman" w:hAnsi="Times New Roman" w:cs="Times New Roman"/>
          <w:b/>
          <w:bCs/>
          <w:sz w:val="28"/>
          <w:szCs w:val="28"/>
          <w:u w:val="single"/>
        </w:rPr>
      </w:pPr>
      <w:r w:rsidRPr="006414EC">
        <w:rPr>
          <w:rFonts w:ascii="Times New Roman" w:hAnsi="Times New Roman" w:cs="Times New Roman"/>
          <w:b/>
          <w:bCs/>
          <w:sz w:val="28"/>
          <w:szCs w:val="28"/>
          <w:u w:val="single"/>
        </w:rPr>
        <w:t>The above are examples only</w:t>
      </w:r>
    </w:p>
    <w:p w:rsidR="00674C17" w:rsidRDefault="00674C17"/>
    <w:sectPr w:rsidR="00674C17" w:rsidSect="00A22A3F">
      <w:footerReference w:type="default" r:id="rId14"/>
      <w:pgSz w:w="12240" w:h="15840" w:code="1"/>
      <w:pgMar w:top="720" w:right="1440" w:bottom="720" w:left="1440" w:header="720" w:footer="720"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23" w:rsidRDefault="00465F23">
      <w:r>
        <w:separator/>
      </w:r>
    </w:p>
  </w:endnote>
  <w:endnote w:type="continuationSeparator" w:id="0">
    <w:p w:rsidR="00465F23" w:rsidRDefault="0046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88" w:rsidRDefault="00930788" w:rsidP="0093078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0F" w:rsidRDefault="0036270F">
    <w:pPr>
      <w:pStyle w:val="Footer"/>
      <w:jc w:val="center"/>
    </w:pPr>
    <w:r>
      <w:fldChar w:fldCharType="begin"/>
    </w:r>
    <w:r>
      <w:instrText xml:space="preserve"> PAGE   \* MERGEFORMAT </w:instrText>
    </w:r>
    <w:r>
      <w:fldChar w:fldCharType="separate"/>
    </w:r>
    <w:r w:rsidR="00A312F3">
      <w:rPr>
        <w:noProof/>
      </w:rPr>
      <w:t>16</w:t>
    </w:r>
    <w:r>
      <w:fldChar w:fldCharType="end"/>
    </w:r>
  </w:p>
  <w:p w:rsidR="008800F0" w:rsidRDefault="008800F0" w:rsidP="009307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23" w:rsidRDefault="00465F23">
      <w:r>
        <w:separator/>
      </w:r>
    </w:p>
  </w:footnote>
  <w:footnote w:type="continuationSeparator" w:id="0">
    <w:p w:rsidR="00465F23" w:rsidRDefault="00465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94C"/>
    <w:multiLevelType w:val="hybridMultilevel"/>
    <w:tmpl w:val="985C8BDE"/>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DFE0BF9"/>
    <w:multiLevelType w:val="hybridMultilevel"/>
    <w:tmpl w:val="E9389030"/>
    <w:lvl w:ilvl="0" w:tplc="27181F1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2254403"/>
    <w:multiLevelType w:val="hybridMultilevel"/>
    <w:tmpl w:val="BFE40E98"/>
    <w:lvl w:ilvl="0" w:tplc="4000BF8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6212AA9"/>
    <w:multiLevelType w:val="hybridMultilevel"/>
    <w:tmpl w:val="82A2E216"/>
    <w:lvl w:ilvl="0" w:tplc="FC5E552C">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DDB186A"/>
    <w:multiLevelType w:val="hybridMultilevel"/>
    <w:tmpl w:val="898E6DA2"/>
    <w:lvl w:ilvl="0" w:tplc="B936FEC0">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59B736D"/>
    <w:multiLevelType w:val="hybridMultilevel"/>
    <w:tmpl w:val="A3D6C5E0"/>
    <w:lvl w:ilvl="0" w:tplc="0F6E3458">
      <w:start w:val="1"/>
      <w:numFmt w:val="upperRoman"/>
      <w:lvlText w:val="%1."/>
      <w:lvlJc w:val="right"/>
      <w:pPr>
        <w:tabs>
          <w:tab w:val="num" w:pos="540"/>
        </w:tabs>
        <w:ind w:left="540" w:hanging="18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5">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6A661A4"/>
    <w:multiLevelType w:val="hybridMultilevel"/>
    <w:tmpl w:val="F57E832C"/>
    <w:lvl w:ilvl="0" w:tplc="0A4441A2">
      <w:start w:val="1"/>
      <w:numFmt w:val="decimal"/>
      <w:lvlText w:val="%1."/>
      <w:lvlJc w:val="left"/>
      <w:pPr>
        <w:tabs>
          <w:tab w:val="num" w:pos="1440"/>
        </w:tabs>
        <w:ind w:left="1440" w:hanging="360"/>
      </w:pPr>
      <w:rPr>
        <w:rFonts w:cs="Times New Roman" w:hint="default"/>
      </w:rPr>
    </w:lvl>
    <w:lvl w:ilvl="1" w:tplc="E8965B50">
      <w:start w:val="1"/>
      <w:numFmt w:val="decimal"/>
      <w:lvlText w:val="%2."/>
      <w:lvlJc w:val="left"/>
      <w:pPr>
        <w:tabs>
          <w:tab w:val="num" w:pos="1440"/>
        </w:tabs>
        <w:ind w:left="1440" w:hanging="360"/>
      </w:pPr>
      <w:rPr>
        <w:rFonts w:cs="Times New Roman" w:hint="default"/>
      </w:rPr>
    </w:lvl>
    <w:lvl w:ilvl="2" w:tplc="C74412A4">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AB137B"/>
    <w:multiLevelType w:val="hybridMultilevel"/>
    <w:tmpl w:val="C888AC9C"/>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E9120DE"/>
    <w:multiLevelType w:val="hybridMultilevel"/>
    <w:tmpl w:val="3AFAD1FA"/>
    <w:lvl w:ilvl="0" w:tplc="02525A44">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0"/>
        </w:tabs>
        <w:ind w:left="-90" w:hanging="360"/>
      </w:pPr>
      <w:rPr>
        <w:rFonts w:cs="Times New Roman"/>
      </w:rPr>
    </w:lvl>
    <w:lvl w:ilvl="2" w:tplc="0409001B" w:tentative="1">
      <w:start w:val="1"/>
      <w:numFmt w:val="lowerRoman"/>
      <w:lvlText w:val="%3."/>
      <w:lvlJc w:val="right"/>
      <w:pPr>
        <w:tabs>
          <w:tab w:val="num" w:pos="630"/>
        </w:tabs>
        <w:ind w:left="630" w:hanging="180"/>
      </w:pPr>
      <w:rPr>
        <w:rFonts w:cs="Times New Roman"/>
      </w:rPr>
    </w:lvl>
    <w:lvl w:ilvl="3" w:tplc="0409000F" w:tentative="1">
      <w:start w:val="1"/>
      <w:numFmt w:val="decimal"/>
      <w:lvlText w:val="%4."/>
      <w:lvlJc w:val="left"/>
      <w:pPr>
        <w:tabs>
          <w:tab w:val="num" w:pos="1350"/>
        </w:tabs>
        <w:ind w:left="1350" w:hanging="360"/>
      </w:pPr>
      <w:rPr>
        <w:rFonts w:cs="Times New Roman"/>
      </w:rPr>
    </w:lvl>
    <w:lvl w:ilvl="4" w:tplc="04090019" w:tentative="1">
      <w:start w:val="1"/>
      <w:numFmt w:val="lowerLetter"/>
      <w:lvlText w:val="%5."/>
      <w:lvlJc w:val="left"/>
      <w:pPr>
        <w:tabs>
          <w:tab w:val="num" w:pos="2070"/>
        </w:tabs>
        <w:ind w:left="2070" w:hanging="360"/>
      </w:pPr>
      <w:rPr>
        <w:rFonts w:cs="Times New Roman"/>
      </w:rPr>
    </w:lvl>
    <w:lvl w:ilvl="5" w:tplc="0409001B" w:tentative="1">
      <w:start w:val="1"/>
      <w:numFmt w:val="lowerRoman"/>
      <w:lvlText w:val="%6."/>
      <w:lvlJc w:val="right"/>
      <w:pPr>
        <w:tabs>
          <w:tab w:val="num" w:pos="2790"/>
        </w:tabs>
        <w:ind w:left="2790" w:hanging="180"/>
      </w:pPr>
      <w:rPr>
        <w:rFonts w:cs="Times New Roman"/>
      </w:rPr>
    </w:lvl>
    <w:lvl w:ilvl="6" w:tplc="0409000F" w:tentative="1">
      <w:start w:val="1"/>
      <w:numFmt w:val="decimal"/>
      <w:lvlText w:val="%7."/>
      <w:lvlJc w:val="left"/>
      <w:pPr>
        <w:tabs>
          <w:tab w:val="num" w:pos="3510"/>
        </w:tabs>
        <w:ind w:left="3510" w:hanging="360"/>
      </w:pPr>
      <w:rPr>
        <w:rFonts w:cs="Times New Roman"/>
      </w:rPr>
    </w:lvl>
    <w:lvl w:ilvl="7" w:tplc="04090019" w:tentative="1">
      <w:start w:val="1"/>
      <w:numFmt w:val="lowerLetter"/>
      <w:lvlText w:val="%8."/>
      <w:lvlJc w:val="left"/>
      <w:pPr>
        <w:tabs>
          <w:tab w:val="num" w:pos="4230"/>
        </w:tabs>
        <w:ind w:left="4230" w:hanging="360"/>
      </w:pPr>
      <w:rPr>
        <w:rFonts w:cs="Times New Roman"/>
      </w:rPr>
    </w:lvl>
    <w:lvl w:ilvl="8" w:tplc="0409001B" w:tentative="1">
      <w:start w:val="1"/>
      <w:numFmt w:val="lowerRoman"/>
      <w:lvlText w:val="%9."/>
      <w:lvlJc w:val="right"/>
      <w:pPr>
        <w:tabs>
          <w:tab w:val="num" w:pos="4950"/>
        </w:tabs>
        <w:ind w:left="4950" w:hanging="180"/>
      </w:pPr>
      <w:rPr>
        <w:rFonts w:cs="Times New Roman"/>
      </w:rPr>
    </w:lvl>
  </w:abstractNum>
  <w:abstractNum w:abstractNumId="9">
    <w:nsid w:val="304C0464"/>
    <w:multiLevelType w:val="hybridMultilevel"/>
    <w:tmpl w:val="83BC5F2C"/>
    <w:lvl w:ilvl="0" w:tplc="585E6418">
      <w:start w:val="1"/>
      <w:numFmt w:val="decimal"/>
      <w:lvlText w:val="%1."/>
      <w:lvlJc w:val="left"/>
      <w:pPr>
        <w:tabs>
          <w:tab w:val="num" w:pos="2160"/>
        </w:tabs>
        <w:ind w:left="2160" w:hanging="360"/>
      </w:pPr>
      <w:rPr>
        <w:rFonts w:cs="Times New Roman" w:hint="default"/>
      </w:rPr>
    </w:lvl>
    <w:lvl w:ilvl="1" w:tplc="825433D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10F3852"/>
    <w:multiLevelType w:val="hybridMultilevel"/>
    <w:tmpl w:val="4A0409D4"/>
    <w:lvl w:ilvl="0" w:tplc="D74E5046">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1">
    <w:nsid w:val="3E7A1208"/>
    <w:multiLevelType w:val="hybridMultilevel"/>
    <w:tmpl w:val="7E8C2794"/>
    <w:lvl w:ilvl="0" w:tplc="B09CD08E">
      <w:start w:val="2"/>
      <w:numFmt w:val="decimal"/>
      <w:lvlText w:val="%1."/>
      <w:lvlJc w:val="left"/>
      <w:pPr>
        <w:tabs>
          <w:tab w:val="num" w:pos="1440"/>
        </w:tabs>
        <w:ind w:left="1440" w:hanging="360"/>
      </w:pPr>
      <w:rPr>
        <w:rFonts w:cs="Times New Roman" w:hint="default"/>
      </w:rPr>
    </w:lvl>
    <w:lvl w:ilvl="1" w:tplc="24D8FD76">
      <w:start w:val="1"/>
      <w:numFmt w:val="decimal"/>
      <w:lvlText w:val="%2."/>
      <w:lvlJc w:val="left"/>
      <w:pPr>
        <w:tabs>
          <w:tab w:val="num" w:pos="1440"/>
        </w:tabs>
        <w:ind w:left="1440" w:hanging="360"/>
      </w:pPr>
      <w:rPr>
        <w:rFonts w:cs="Times New Roman" w:hint="default"/>
      </w:rPr>
    </w:lvl>
    <w:lvl w:ilvl="2" w:tplc="E2A8022A">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25D356A"/>
    <w:multiLevelType w:val="hybridMultilevel"/>
    <w:tmpl w:val="7B1EB336"/>
    <w:lvl w:ilvl="0" w:tplc="2C9A5AC4">
      <w:start w:val="1"/>
      <w:numFmt w:val="decimal"/>
      <w:lvlText w:val="%1."/>
      <w:lvlJc w:val="left"/>
      <w:pPr>
        <w:tabs>
          <w:tab w:val="num" w:pos="2880"/>
        </w:tabs>
        <w:ind w:left="2880" w:hanging="360"/>
      </w:pPr>
      <w:rPr>
        <w:rFonts w:cs="Times New Roman" w:hint="default"/>
      </w:rPr>
    </w:lvl>
    <w:lvl w:ilvl="1" w:tplc="6866A97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14282A"/>
    <w:multiLevelType w:val="hybridMultilevel"/>
    <w:tmpl w:val="3AF2D20C"/>
    <w:lvl w:ilvl="0" w:tplc="2A3CAA58">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2584209"/>
    <w:multiLevelType w:val="hybridMultilevel"/>
    <w:tmpl w:val="0CD0E6A2"/>
    <w:lvl w:ilvl="0" w:tplc="0108078C">
      <w:start w:val="3"/>
      <w:numFmt w:val="upperRoman"/>
      <w:lvlText w:val="%1."/>
      <w:lvlJc w:val="right"/>
      <w:pPr>
        <w:tabs>
          <w:tab w:val="num" w:pos="540"/>
        </w:tabs>
        <w:ind w:left="54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9AF5E2C"/>
    <w:multiLevelType w:val="hybridMultilevel"/>
    <w:tmpl w:val="14508F3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C0E539A"/>
    <w:multiLevelType w:val="hybridMultilevel"/>
    <w:tmpl w:val="E25A3854"/>
    <w:lvl w:ilvl="0" w:tplc="E048B3E8">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C795CE9"/>
    <w:multiLevelType w:val="hybridMultilevel"/>
    <w:tmpl w:val="BBA677FC"/>
    <w:lvl w:ilvl="0" w:tplc="5B66DA4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3F0C51C">
      <w:start w:val="1"/>
      <w:numFmt w:val="lowerLetter"/>
      <w:lvlText w:val="%3)"/>
      <w:lvlJc w:val="left"/>
      <w:pPr>
        <w:tabs>
          <w:tab w:val="num" w:pos="2340"/>
        </w:tabs>
        <w:ind w:left="2340" w:hanging="360"/>
      </w:pPr>
      <w:rPr>
        <w:rFonts w:cs="Times New Roman" w:hint="default"/>
      </w:rPr>
    </w:lvl>
    <w:lvl w:ilvl="3" w:tplc="65700B4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016E81"/>
    <w:multiLevelType w:val="hybridMultilevel"/>
    <w:tmpl w:val="37CCDCDE"/>
    <w:lvl w:ilvl="0" w:tplc="2DA0D13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450"/>
        </w:tabs>
        <w:ind w:left="450" w:hanging="360"/>
      </w:pPr>
      <w:rPr>
        <w:rFonts w:cs="Times New Roman"/>
      </w:rPr>
    </w:lvl>
    <w:lvl w:ilvl="2" w:tplc="0409001B" w:tentative="1">
      <w:start w:val="1"/>
      <w:numFmt w:val="lowerRoman"/>
      <w:lvlText w:val="%3."/>
      <w:lvlJc w:val="right"/>
      <w:pPr>
        <w:tabs>
          <w:tab w:val="num" w:pos="1170"/>
        </w:tabs>
        <w:ind w:left="1170" w:hanging="180"/>
      </w:pPr>
      <w:rPr>
        <w:rFonts w:cs="Times New Roman"/>
      </w:rPr>
    </w:lvl>
    <w:lvl w:ilvl="3" w:tplc="0409000F" w:tentative="1">
      <w:start w:val="1"/>
      <w:numFmt w:val="decimal"/>
      <w:lvlText w:val="%4."/>
      <w:lvlJc w:val="left"/>
      <w:pPr>
        <w:tabs>
          <w:tab w:val="num" w:pos="1890"/>
        </w:tabs>
        <w:ind w:left="1890" w:hanging="360"/>
      </w:pPr>
      <w:rPr>
        <w:rFonts w:cs="Times New Roman"/>
      </w:rPr>
    </w:lvl>
    <w:lvl w:ilvl="4" w:tplc="04090019" w:tentative="1">
      <w:start w:val="1"/>
      <w:numFmt w:val="lowerLetter"/>
      <w:lvlText w:val="%5."/>
      <w:lvlJc w:val="left"/>
      <w:pPr>
        <w:tabs>
          <w:tab w:val="num" w:pos="2610"/>
        </w:tabs>
        <w:ind w:left="2610" w:hanging="360"/>
      </w:pPr>
      <w:rPr>
        <w:rFonts w:cs="Times New Roman"/>
      </w:rPr>
    </w:lvl>
    <w:lvl w:ilvl="5" w:tplc="0409001B" w:tentative="1">
      <w:start w:val="1"/>
      <w:numFmt w:val="lowerRoman"/>
      <w:lvlText w:val="%6."/>
      <w:lvlJc w:val="right"/>
      <w:pPr>
        <w:tabs>
          <w:tab w:val="num" w:pos="3330"/>
        </w:tabs>
        <w:ind w:left="3330" w:hanging="180"/>
      </w:pPr>
      <w:rPr>
        <w:rFonts w:cs="Times New Roman"/>
      </w:rPr>
    </w:lvl>
    <w:lvl w:ilvl="6" w:tplc="0409000F" w:tentative="1">
      <w:start w:val="1"/>
      <w:numFmt w:val="decimal"/>
      <w:lvlText w:val="%7."/>
      <w:lvlJc w:val="left"/>
      <w:pPr>
        <w:tabs>
          <w:tab w:val="num" w:pos="4050"/>
        </w:tabs>
        <w:ind w:left="4050" w:hanging="360"/>
      </w:pPr>
      <w:rPr>
        <w:rFonts w:cs="Times New Roman"/>
      </w:rPr>
    </w:lvl>
    <w:lvl w:ilvl="7" w:tplc="04090019" w:tentative="1">
      <w:start w:val="1"/>
      <w:numFmt w:val="lowerLetter"/>
      <w:lvlText w:val="%8."/>
      <w:lvlJc w:val="left"/>
      <w:pPr>
        <w:tabs>
          <w:tab w:val="num" w:pos="4770"/>
        </w:tabs>
        <w:ind w:left="4770" w:hanging="360"/>
      </w:pPr>
      <w:rPr>
        <w:rFonts w:cs="Times New Roman"/>
      </w:rPr>
    </w:lvl>
    <w:lvl w:ilvl="8" w:tplc="0409001B" w:tentative="1">
      <w:start w:val="1"/>
      <w:numFmt w:val="lowerRoman"/>
      <w:lvlText w:val="%9."/>
      <w:lvlJc w:val="right"/>
      <w:pPr>
        <w:tabs>
          <w:tab w:val="num" w:pos="5490"/>
        </w:tabs>
        <w:ind w:left="5490" w:hanging="180"/>
      </w:pPr>
      <w:rPr>
        <w:rFonts w:cs="Times New Roman"/>
      </w:rPr>
    </w:lvl>
  </w:abstractNum>
  <w:abstractNum w:abstractNumId="19">
    <w:nsid w:val="623B4605"/>
    <w:multiLevelType w:val="hybridMultilevel"/>
    <w:tmpl w:val="ED5A34A6"/>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4F55F95"/>
    <w:multiLevelType w:val="hybridMultilevel"/>
    <w:tmpl w:val="35D6BC6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B893B3A"/>
    <w:multiLevelType w:val="hybridMultilevel"/>
    <w:tmpl w:val="2BD6026A"/>
    <w:lvl w:ilvl="0" w:tplc="918E77E4">
      <w:start w:val="1"/>
      <w:numFmt w:val="decimal"/>
      <w:lvlText w:val="%1."/>
      <w:lvlJc w:val="left"/>
      <w:pPr>
        <w:tabs>
          <w:tab w:val="num" w:pos="1440"/>
        </w:tabs>
        <w:ind w:left="1440" w:hanging="360"/>
      </w:pPr>
      <w:rPr>
        <w:rFonts w:cs="Times New Roman" w:hint="default"/>
      </w:rPr>
    </w:lvl>
    <w:lvl w:ilvl="1" w:tplc="0A88717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77606F"/>
    <w:multiLevelType w:val="hybridMultilevel"/>
    <w:tmpl w:val="F33AC2B6"/>
    <w:lvl w:ilvl="0" w:tplc="E72E55A4">
      <w:start w:val="1"/>
      <w:numFmt w:val="decimal"/>
      <w:lvlText w:val="%1."/>
      <w:lvlJc w:val="left"/>
      <w:pPr>
        <w:tabs>
          <w:tab w:val="num" w:pos="2880"/>
        </w:tabs>
        <w:ind w:left="2880" w:hanging="360"/>
      </w:pPr>
      <w:rPr>
        <w:rFonts w:cs="Times New Roman" w:hint="default"/>
      </w:rPr>
    </w:lvl>
    <w:lvl w:ilvl="1" w:tplc="A528754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FCB5B2D"/>
    <w:multiLevelType w:val="hybridMultilevel"/>
    <w:tmpl w:val="BFDE2FB6"/>
    <w:lvl w:ilvl="0" w:tplc="04090015">
      <w:start w:val="1"/>
      <w:numFmt w:val="upperLetter"/>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num w:numId="1">
    <w:abstractNumId w:val="5"/>
  </w:num>
  <w:num w:numId="2">
    <w:abstractNumId w:val="10"/>
  </w:num>
  <w:num w:numId="3">
    <w:abstractNumId w:val="16"/>
  </w:num>
  <w:num w:numId="4">
    <w:abstractNumId w:val="15"/>
  </w:num>
  <w:num w:numId="5">
    <w:abstractNumId w:val="2"/>
  </w:num>
  <w:num w:numId="6">
    <w:abstractNumId w:val="3"/>
  </w:num>
  <w:num w:numId="7">
    <w:abstractNumId w:val="4"/>
  </w:num>
  <w:num w:numId="8">
    <w:abstractNumId w:val="9"/>
  </w:num>
  <w:num w:numId="9">
    <w:abstractNumId w:val="14"/>
  </w:num>
  <w:num w:numId="10">
    <w:abstractNumId w:val="0"/>
  </w:num>
  <w:num w:numId="11">
    <w:abstractNumId w:val="6"/>
  </w:num>
  <w:num w:numId="12">
    <w:abstractNumId w:val="7"/>
  </w:num>
  <w:num w:numId="13">
    <w:abstractNumId w:val="23"/>
  </w:num>
  <w:num w:numId="14">
    <w:abstractNumId w:val="13"/>
  </w:num>
  <w:num w:numId="15">
    <w:abstractNumId w:val="19"/>
  </w:num>
  <w:num w:numId="16">
    <w:abstractNumId w:val="11"/>
  </w:num>
  <w:num w:numId="17">
    <w:abstractNumId w:val="18"/>
  </w:num>
  <w:num w:numId="18">
    <w:abstractNumId w:val="1"/>
  </w:num>
  <w:num w:numId="19">
    <w:abstractNumId w:val="22"/>
  </w:num>
  <w:num w:numId="20">
    <w:abstractNumId w:val="12"/>
  </w:num>
  <w:num w:numId="21">
    <w:abstractNumId w:val="21"/>
  </w:num>
  <w:num w:numId="22">
    <w:abstractNumId w:val="17"/>
  </w:num>
  <w:num w:numId="23">
    <w:abstractNumId w:val="8"/>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FE"/>
    <w:rsid w:val="000260C3"/>
    <w:rsid w:val="000479B0"/>
    <w:rsid w:val="00050BEA"/>
    <w:rsid w:val="00092FC0"/>
    <w:rsid w:val="000B3E03"/>
    <w:rsid w:val="000B5A00"/>
    <w:rsid w:val="000D6775"/>
    <w:rsid w:val="000D7E1E"/>
    <w:rsid w:val="000E01DB"/>
    <w:rsid w:val="000F15E4"/>
    <w:rsid w:val="001025B2"/>
    <w:rsid w:val="00105685"/>
    <w:rsid w:val="00113283"/>
    <w:rsid w:val="00127121"/>
    <w:rsid w:val="00136AA7"/>
    <w:rsid w:val="0014073F"/>
    <w:rsid w:val="0014689B"/>
    <w:rsid w:val="00156CDB"/>
    <w:rsid w:val="00160278"/>
    <w:rsid w:val="00185DA7"/>
    <w:rsid w:val="001B4378"/>
    <w:rsid w:val="001B7F4D"/>
    <w:rsid w:val="001C0B1A"/>
    <w:rsid w:val="001E2D86"/>
    <w:rsid w:val="001F755F"/>
    <w:rsid w:val="001F785E"/>
    <w:rsid w:val="002113F8"/>
    <w:rsid w:val="002472D8"/>
    <w:rsid w:val="00261D56"/>
    <w:rsid w:val="002862B8"/>
    <w:rsid w:val="002E0752"/>
    <w:rsid w:val="002F4930"/>
    <w:rsid w:val="00306939"/>
    <w:rsid w:val="00316336"/>
    <w:rsid w:val="00331876"/>
    <w:rsid w:val="0036270F"/>
    <w:rsid w:val="003810BC"/>
    <w:rsid w:val="00382C30"/>
    <w:rsid w:val="003B1959"/>
    <w:rsid w:val="003B62B8"/>
    <w:rsid w:val="003B79BB"/>
    <w:rsid w:val="003C2879"/>
    <w:rsid w:val="003F2A5E"/>
    <w:rsid w:val="003F51A1"/>
    <w:rsid w:val="00415647"/>
    <w:rsid w:val="004617E6"/>
    <w:rsid w:val="00465F23"/>
    <w:rsid w:val="004721C7"/>
    <w:rsid w:val="00473704"/>
    <w:rsid w:val="00476D25"/>
    <w:rsid w:val="004A4BDE"/>
    <w:rsid w:val="004C3E47"/>
    <w:rsid w:val="004D0BBC"/>
    <w:rsid w:val="004E3FEE"/>
    <w:rsid w:val="004F223F"/>
    <w:rsid w:val="00521304"/>
    <w:rsid w:val="00522D0A"/>
    <w:rsid w:val="005237E8"/>
    <w:rsid w:val="00532CBA"/>
    <w:rsid w:val="005407F6"/>
    <w:rsid w:val="00543DBD"/>
    <w:rsid w:val="00550DC9"/>
    <w:rsid w:val="005554EC"/>
    <w:rsid w:val="0055642E"/>
    <w:rsid w:val="0055783E"/>
    <w:rsid w:val="00563F09"/>
    <w:rsid w:val="005660C3"/>
    <w:rsid w:val="005814A1"/>
    <w:rsid w:val="005846F8"/>
    <w:rsid w:val="005B1110"/>
    <w:rsid w:val="005D3878"/>
    <w:rsid w:val="005E00CB"/>
    <w:rsid w:val="00600011"/>
    <w:rsid w:val="00603BA0"/>
    <w:rsid w:val="00615B2C"/>
    <w:rsid w:val="00615F54"/>
    <w:rsid w:val="00633172"/>
    <w:rsid w:val="006414EC"/>
    <w:rsid w:val="006458B1"/>
    <w:rsid w:val="00646F2F"/>
    <w:rsid w:val="00674C17"/>
    <w:rsid w:val="006B7FD6"/>
    <w:rsid w:val="006C4C80"/>
    <w:rsid w:val="006D12FF"/>
    <w:rsid w:val="006D635E"/>
    <w:rsid w:val="006E0A7F"/>
    <w:rsid w:val="006E158D"/>
    <w:rsid w:val="006E31A0"/>
    <w:rsid w:val="00704ABF"/>
    <w:rsid w:val="0071184A"/>
    <w:rsid w:val="00714FEE"/>
    <w:rsid w:val="00744996"/>
    <w:rsid w:val="00745281"/>
    <w:rsid w:val="00752018"/>
    <w:rsid w:val="007917BF"/>
    <w:rsid w:val="00796863"/>
    <w:rsid w:val="007C5CA1"/>
    <w:rsid w:val="007E022B"/>
    <w:rsid w:val="007F3706"/>
    <w:rsid w:val="007F496A"/>
    <w:rsid w:val="007F7621"/>
    <w:rsid w:val="00805633"/>
    <w:rsid w:val="00821D10"/>
    <w:rsid w:val="00824760"/>
    <w:rsid w:val="0082687B"/>
    <w:rsid w:val="00842D97"/>
    <w:rsid w:val="00855C56"/>
    <w:rsid w:val="00865D22"/>
    <w:rsid w:val="00872636"/>
    <w:rsid w:val="00875CD4"/>
    <w:rsid w:val="008800F0"/>
    <w:rsid w:val="00887781"/>
    <w:rsid w:val="008910E7"/>
    <w:rsid w:val="008A4F62"/>
    <w:rsid w:val="008D1DAF"/>
    <w:rsid w:val="008D2013"/>
    <w:rsid w:val="008D3679"/>
    <w:rsid w:val="008E5055"/>
    <w:rsid w:val="008F1B1F"/>
    <w:rsid w:val="00916C7B"/>
    <w:rsid w:val="00930788"/>
    <w:rsid w:val="009A5A1D"/>
    <w:rsid w:val="009B42BD"/>
    <w:rsid w:val="009C35BC"/>
    <w:rsid w:val="009E219B"/>
    <w:rsid w:val="009E70AE"/>
    <w:rsid w:val="00A020FE"/>
    <w:rsid w:val="00A03CDF"/>
    <w:rsid w:val="00A22A3F"/>
    <w:rsid w:val="00A25794"/>
    <w:rsid w:val="00A25E6E"/>
    <w:rsid w:val="00A25E77"/>
    <w:rsid w:val="00A312F3"/>
    <w:rsid w:val="00A4321D"/>
    <w:rsid w:val="00A46C04"/>
    <w:rsid w:val="00A56333"/>
    <w:rsid w:val="00A56873"/>
    <w:rsid w:val="00A60B22"/>
    <w:rsid w:val="00A7264D"/>
    <w:rsid w:val="00A8341B"/>
    <w:rsid w:val="00A87A99"/>
    <w:rsid w:val="00A935E8"/>
    <w:rsid w:val="00A94D61"/>
    <w:rsid w:val="00AA6F4B"/>
    <w:rsid w:val="00AC5055"/>
    <w:rsid w:val="00AD6FE7"/>
    <w:rsid w:val="00AE6CD4"/>
    <w:rsid w:val="00AF46EA"/>
    <w:rsid w:val="00B148CE"/>
    <w:rsid w:val="00B5785C"/>
    <w:rsid w:val="00B65FEF"/>
    <w:rsid w:val="00BA2131"/>
    <w:rsid w:val="00BE6378"/>
    <w:rsid w:val="00BF3ABF"/>
    <w:rsid w:val="00C015CD"/>
    <w:rsid w:val="00C14401"/>
    <w:rsid w:val="00C16259"/>
    <w:rsid w:val="00C25C16"/>
    <w:rsid w:val="00C335A9"/>
    <w:rsid w:val="00C36B1D"/>
    <w:rsid w:val="00C5285A"/>
    <w:rsid w:val="00C53769"/>
    <w:rsid w:val="00C5455A"/>
    <w:rsid w:val="00C67B37"/>
    <w:rsid w:val="00C933B5"/>
    <w:rsid w:val="00C9402D"/>
    <w:rsid w:val="00C96F48"/>
    <w:rsid w:val="00C9724B"/>
    <w:rsid w:val="00CA2F5D"/>
    <w:rsid w:val="00CB6D7D"/>
    <w:rsid w:val="00CD3F24"/>
    <w:rsid w:val="00CE652A"/>
    <w:rsid w:val="00CF3243"/>
    <w:rsid w:val="00CF3828"/>
    <w:rsid w:val="00D15E43"/>
    <w:rsid w:val="00D24C21"/>
    <w:rsid w:val="00D36162"/>
    <w:rsid w:val="00D67094"/>
    <w:rsid w:val="00D76468"/>
    <w:rsid w:val="00D84357"/>
    <w:rsid w:val="00D958C5"/>
    <w:rsid w:val="00DA5E98"/>
    <w:rsid w:val="00DB4D2E"/>
    <w:rsid w:val="00DD549A"/>
    <w:rsid w:val="00DD7A95"/>
    <w:rsid w:val="00DE0E00"/>
    <w:rsid w:val="00DE2111"/>
    <w:rsid w:val="00DE5CAF"/>
    <w:rsid w:val="00DF29F6"/>
    <w:rsid w:val="00DF789B"/>
    <w:rsid w:val="00E00AF8"/>
    <w:rsid w:val="00E10DAD"/>
    <w:rsid w:val="00E13570"/>
    <w:rsid w:val="00E266B5"/>
    <w:rsid w:val="00E26F19"/>
    <w:rsid w:val="00E340D3"/>
    <w:rsid w:val="00E40B79"/>
    <w:rsid w:val="00E436F6"/>
    <w:rsid w:val="00E54017"/>
    <w:rsid w:val="00E87FD1"/>
    <w:rsid w:val="00ED50EB"/>
    <w:rsid w:val="00EE05F5"/>
    <w:rsid w:val="00EF1DB4"/>
    <w:rsid w:val="00EF315E"/>
    <w:rsid w:val="00F11839"/>
    <w:rsid w:val="00F43AE1"/>
    <w:rsid w:val="00F50260"/>
    <w:rsid w:val="00F6398F"/>
    <w:rsid w:val="00F65AB3"/>
    <w:rsid w:val="00F93F55"/>
    <w:rsid w:val="00F966A7"/>
    <w:rsid w:val="00FB6C81"/>
    <w:rsid w:val="00FD5907"/>
    <w:rsid w:val="00FF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2FF"/>
    <w:pPr>
      <w:tabs>
        <w:tab w:val="center" w:pos="4320"/>
        <w:tab w:val="right" w:pos="8640"/>
      </w:tabs>
    </w:pPr>
  </w:style>
  <w:style w:type="character" w:customStyle="1" w:styleId="HeaderChar">
    <w:name w:val="Header Char"/>
    <w:link w:val="Header"/>
    <w:uiPriority w:val="99"/>
    <w:semiHidden/>
    <w:locked/>
    <w:rPr>
      <w:rFonts w:ascii="Arial" w:hAnsi="Arial"/>
      <w:sz w:val="20"/>
    </w:rPr>
  </w:style>
  <w:style w:type="paragraph" w:styleId="Footer">
    <w:name w:val="footer"/>
    <w:basedOn w:val="Normal"/>
    <w:link w:val="FooterChar"/>
    <w:uiPriority w:val="99"/>
    <w:rsid w:val="006D12FF"/>
    <w:pPr>
      <w:tabs>
        <w:tab w:val="center" w:pos="4320"/>
        <w:tab w:val="right" w:pos="8640"/>
      </w:tabs>
    </w:pPr>
  </w:style>
  <w:style w:type="character" w:customStyle="1" w:styleId="FooterChar">
    <w:name w:val="Footer Char"/>
    <w:link w:val="Footer"/>
    <w:uiPriority w:val="99"/>
    <w:locked/>
    <w:rPr>
      <w:rFonts w:ascii="Arial" w:hAnsi="Arial"/>
      <w:sz w:val="20"/>
    </w:rPr>
  </w:style>
  <w:style w:type="paragraph" w:styleId="BalloonText">
    <w:name w:val="Balloon Text"/>
    <w:basedOn w:val="Normal"/>
    <w:link w:val="BalloonTextChar"/>
    <w:uiPriority w:val="99"/>
    <w:semiHidden/>
    <w:rsid w:val="00B65FEF"/>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table" w:styleId="TableGrid">
    <w:name w:val="Table Grid"/>
    <w:basedOn w:val="TableNormal"/>
    <w:uiPriority w:val="99"/>
    <w:locked/>
    <w:rsid w:val="00855C56"/>
    <w:pPr>
      <w:widowControl w:val="0"/>
      <w:autoSpaceDE w:val="0"/>
      <w:autoSpaceDN w:val="0"/>
      <w:adjustRightInd w:val="0"/>
    </w:pPr>
    <w:rPr>
      <w:rFonts w:ascii="Arial" w:hAnsi="Arial"/>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3B62B8"/>
    <w:rPr>
      <w:sz w:val="16"/>
    </w:rPr>
  </w:style>
  <w:style w:type="paragraph" w:styleId="CommentText">
    <w:name w:val="annotation text"/>
    <w:basedOn w:val="Normal"/>
    <w:link w:val="CommentTextChar"/>
    <w:uiPriority w:val="99"/>
    <w:semiHidden/>
    <w:rsid w:val="003B62B8"/>
  </w:style>
  <w:style w:type="character" w:customStyle="1" w:styleId="CommentTextChar">
    <w:name w:val="Comment Text Char"/>
    <w:link w:val="CommentText"/>
    <w:uiPriority w:val="99"/>
    <w:semiHidden/>
    <w:locked/>
    <w:rPr>
      <w:rFonts w:ascii="Arial" w:hAnsi="Arial"/>
      <w:sz w:val="20"/>
    </w:rPr>
  </w:style>
  <w:style w:type="paragraph" w:styleId="CommentSubject">
    <w:name w:val="annotation subject"/>
    <w:basedOn w:val="CommentText"/>
    <w:next w:val="CommentText"/>
    <w:link w:val="CommentSubjectChar"/>
    <w:uiPriority w:val="99"/>
    <w:semiHidden/>
    <w:rsid w:val="003B62B8"/>
    <w:rPr>
      <w:b/>
      <w:bCs/>
    </w:rPr>
  </w:style>
  <w:style w:type="character" w:customStyle="1" w:styleId="CommentSubjectChar">
    <w:name w:val="Comment Subject Char"/>
    <w:link w:val="CommentSubject"/>
    <w:uiPriority w:val="99"/>
    <w:semiHidden/>
    <w:locked/>
    <w:rPr>
      <w:rFonts w:ascii="Arial" w:hAnsi="Arial"/>
      <w:b/>
      <w:sz w:val="20"/>
    </w:rPr>
  </w:style>
  <w:style w:type="character" w:styleId="PageNumber">
    <w:name w:val="page number"/>
    <w:uiPriority w:val="99"/>
    <w:rsid w:val="00930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2FF"/>
    <w:pPr>
      <w:tabs>
        <w:tab w:val="center" w:pos="4320"/>
        <w:tab w:val="right" w:pos="8640"/>
      </w:tabs>
    </w:pPr>
  </w:style>
  <w:style w:type="character" w:customStyle="1" w:styleId="HeaderChar">
    <w:name w:val="Header Char"/>
    <w:link w:val="Header"/>
    <w:uiPriority w:val="99"/>
    <w:semiHidden/>
    <w:locked/>
    <w:rPr>
      <w:rFonts w:ascii="Arial" w:hAnsi="Arial"/>
      <w:sz w:val="20"/>
    </w:rPr>
  </w:style>
  <w:style w:type="paragraph" w:styleId="Footer">
    <w:name w:val="footer"/>
    <w:basedOn w:val="Normal"/>
    <w:link w:val="FooterChar"/>
    <w:uiPriority w:val="99"/>
    <w:rsid w:val="006D12FF"/>
    <w:pPr>
      <w:tabs>
        <w:tab w:val="center" w:pos="4320"/>
        <w:tab w:val="right" w:pos="8640"/>
      </w:tabs>
    </w:pPr>
  </w:style>
  <w:style w:type="character" w:customStyle="1" w:styleId="FooterChar">
    <w:name w:val="Footer Char"/>
    <w:link w:val="Footer"/>
    <w:uiPriority w:val="99"/>
    <w:locked/>
    <w:rPr>
      <w:rFonts w:ascii="Arial" w:hAnsi="Arial"/>
      <w:sz w:val="20"/>
    </w:rPr>
  </w:style>
  <w:style w:type="paragraph" w:styleId="BalloonText">
    <w:name w:val="Balloon Text"/>
    <w:basedOn w:val="Normal"/>
    <w:link w:val="BalloonTextChar"/>
    <w:uiPriority w:val="99"/>
    <w:semiHidden/>
    <w:rsid w:val="00B65FEF"/>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table" w:styleId="TableGrid">
    <w:name w:val="Table Grid"/>
    <w:basedOn w:val="TableNormal"/>
    <w:uiPriority w:val="99"/>
    <w:locked/>
    <w:rsid w:val="00855C56"/>
    <w:pPr>
      <w:widowControl w:val="0"/>
      <w:autoSpaceDE w:val="0"/>
      <w:autoSpaceDN w:val="0"/>
      <w:adjustRightInd w:val="0"/>
    </w:pPr>
    <w:rPr>
      <w:rFonts w:ascii="Arial" w:hAnsi="Arial"/>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3B62B8"/>
    <w:rPr>
      <w:sz w:val="16"/>
    </w:rPr>
  </w:style>
  <w:style w:type="paragraph" w:styleId="CommentText">
    <w:name w:val="annotation text"/>
    <w:basedOn w:val="Normal"/>
    <w:link w:val="CommentTextChar"/>
    <w:uiPriority w:val="99"/>
    <w:semiHidden/>
    <w:rsid w:val="003B62B8"/>
  </w:style>
  <w:style w:type="character" w:customStyle="1" w:styleId="CommentTextChar">
    <w:name w:val="Comment Text Char"/>
    <w:link w:val="CommentText"/>
    <w:uiPriority w:val="99"/>
    <w:semiHidden/>
    <w:locked/>
    <w:rPr>
      <w:rFonts w:ascii="Arial" w:hAnsi="Arial"/>
      <w:sz w:val="20"/>
    </w:rPr>
  </w:style>
  <w:style w:type="paragraph" w:styleId="CommentSubject">
    <w:name w:val="annotation subject"/>
    <w:basedOn w:val="CommentText"/>
    <w:next w:val="CommentText"/>
    <w:link w:val="CommentSubjectChar"/>
    <w:uiPriority w:val="99"/>
    <w:semiHidden/>
    <w:rsid w:val="003B62B8"/>
    <w:rPr>
      <w:b/>
      <w:bCs/>
    </w:rPr>
  </w:style>
  <w:style w:type="character" w:customStyle="1" w:styleId="CommentSubjectChar">
    <w:name w:val="Comment Subject Char"/>
    <w:link w:val="CommentSubject"/>
    <w:uiPriority w:val="99"/>
    <w:semiHidden/>
    <w:locked/>
    <w:rPr>
      <w:rFonts w:ascii="Arial" w:hAnsi="Arial"/>
      <w:b/>
      <w:sz w:val="20"/>
    </w:rPr>
  </w:style>
  <w:style w:type="character" w:styleId="PageNumber">
    <w:name w:val="page number"/>
    <w:uiPriority w:val="99"/>
    <w:rsid w:val="0093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B1E2-680E-4EDF-AD5F-6A4C328F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Bucks County Area</vt:lpstr>
    </vt:vector>
  </TitlesOfParts>
  <Company/>
  <LinksUpToDate>false</LinksUpToDate>
  <CharactersWithSpaces>34045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Bucks County Area</dc:title>
  <dc:creator>Tim Rudolph</dc:creator>
  <cp:lastModifiedBy>Timboslice2</cp:lastModifiedBy>
  <cp:revision>2</cp:revision>
  <dcterms:created xsi:type="dcterms:W3CDTF">2012-09-13T10:19:00Z</dcterms:created>
  <dcterms:modified xsi:type="dcterms:W3CDTF">2012-09-13T10:19:00Z</dcterms:modified>
</cp:coreProperties>
</file>